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C5B7" w14:textId="77777777" w:rsidR="00FE160C" w:rsidRDefault="00FE160C" w:rsidP="00FE160C">
      <w:pPr>
        <w:rPr>
          <w:rFonts w:eastAsia="黑体" w:hint="eastAsia"/>
        </w:rPr>
      </w:pPr>
      <w:r>
        <w:rPr>
          <w:rFonts w:eastAsia="黑体"/>
        </w:rPr>
        <w:t>附件</w:t>
      </w:r>
    </w:p>
    <w:p w14:paraId="50DAFD02" w14:textId="77777777" w:rsidR="00FE160C" w:rsidRDefault="00FE160C" w:rsidP="00FE160C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测绘成果目录汇交分类表</w:t>
      </w:r>
    </w:p>
    <w:tbl>
      <w:tblPr>
        <w:tblW w:w="5097" w:type="pct"/>
        <w:tblInd w:w="-90" w:type="dxa"/>
        <w:tblLook w:val="0000" w:firstRow="0" w:lastRow="0" w:firstColumn="0" w:lastColumn="0" w:noHBand="0" w:noVBand="0"/>
      </w:tblPr>
      <w:tblGrid>
        <w:gridCol w:w="733"/>
        <w:gridCol w:w="699"/>
        <w:gridCol w:w="1223"/>
        <w:gridCol w:w="1695"/>
        <w:gridCol w:w="4107"/>
      </w:tblGrid>
      <w:tr w:rsidR="00FE160C" w:rsidRPr="007928BD" w14:paraId="02E9633E" w14:textId="77777777" w:rsidTr="00F30E04">
        <w:trPr>
          <w:trHeight w:val="40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58E" w14:textId="77777777" w:rsidR="00FE160C" w:rsidRPr="007928BD" w:rsidRDefault="00FE160C" w:rsidP="00F30E0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F500" w14:textId="77777777" w:rsidR="00FE160C" w:rsidRPr="007928BD" w:rsidRDefault="00FE160C" w:rsidP="00F30E0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代码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EA21" w14:textId="77777777" w:rsidR="00FE160C" w:rsidRPr="007928BD" w:rsidRDefault="00FE160C" w:rsidP="00F30E0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类别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A164" w14:textId="77777777" w:rsidR="00FE160C" w:rsidRPr="007928BD" w:rsidRDefault="00FE160C" w:rsidP="00F30E0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名称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7C61" w14:textId="77777777" w:rsidR="00FE160C" w:rsidRPr="007928BD" w:rsidRDefault="00FE160C" w:rsidP="00F30E04">
            <w:pPr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说明</w:t>
            </w:r>
          </w:p>
        </w:tc>
      </w:tr>
      <w:tr w:rsidR="00FE160C" w:rsidRPr="007928BD" w14:paraId="41F8B70B" w14:textId="77777777" w:rsidTr="00F30E04">
        <w:trPr>
          <w:trHeight w:val="940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F85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2CDB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1.1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9DF5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大地测量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69606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测量控制点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2BBD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各种类型测量控制点数据集，包括不限于重力、平面、高程测量控制点。</w:t>
            </w:r>
          </w:p>
        </w:tc>
      </w:tr>
      <w:tr w:rsidR="00FE160C" w:rsidRPr="007928BD" w14:paraId="3AD5FD94" w14:textId="77777777" w:rsidTr="00F30E04">
        <w:trPr>
          <w:trHeight w:val="46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0279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E83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2.1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DB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航空摄影与遥感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467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航空摄影成果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5010C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原始航空影像数据集</w:t>
            </w:r>
          </w:p>
        </w:tc>
      </w:tr>
      <w:tr w:rsidR="00FE160C" w:rsidRPr="007928BD" w14:paraId="0BBD7CA5" w14:textId="77777777" w:rsidTr="00F30E04">
        <w:trPr>
          <w:trHeight w:val="977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F6E6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B11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2.2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A46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757A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遥感影像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AC53C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航空航天遥感影像数据成果，包括且不限于原始卫星影像、正射影像。</w:t>
            </w:r>
          </w:p>
        </w:tc>
      </w:tr>
      <w:tr w:rsidR="00FE160C" w:rsidRPr="007928BD" w14:paraId="55AA1968" w14:textId="77777777" w:rsidTr="00F30E04">
        <w:trPr>
          <w:trHeight w:val="126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45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7CA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2.3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44E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0F04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地形数据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F4FED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陆地地形地貌数据，包括且不限于数字高程模型（</w:t>
            </w:r>
            <w:r w:rsidRPr="007928BD">
              <w:rPr>
                <w:rFonts w:ascii="Times New Roman"/>
                <w:sz w:val="28"/>
                <w:szCs w:val="28"/>
              </w:rPr>
              <w:t>DEM</w:t>
            </w:r>
            <w:r w:rsidRPr="007928BD">
              <w:rPr>
                <w:rFonts w:ascii="Times New Roman"/>
                <w:sz w:val="28"/>
                <w:szCs w:val="28"/>
              </w:rPr>
              <w:t>）、数字表面模型（</w:t>
            </w:r>
            <w:r w:rsidRPr="007928BD">
              <w:rPr>
                <w:rFonts w:ascii="Times New Roman"/>
                <w:sz w:val="28"/>
                <w:szCs w:val="28"/>
              </w:rPr>
              <w:t>DSM</w:t>
            </w:r>
            <w:r w:rsidRPr="007928BD">
              <w:rPr>
                <w:rFonts w:ascii="Times New Roman"/>
                <w:sz w:val="28"/>
                <w:szCs w:val="28"/>
              </w:rPr>
              <w:t>）、三维点</w:t>
            </w:r>
            <w:proofErr w:type="gramStart"/>
            <w:r w:rsidRPr="007928BD">
              <w:rPr>
                <w:rFonts w:ascii="Times New Roman"/>
                <w:sz w:val="28"/>
                <w:szCs w:val="28"/>
              </w:rPr>
              <w:t>云数据</w:t>
            </w:r>
            <w:proofErr w:type="gramEnd"/>
            <w:r w:rsidRPr="007928BD">
              <w:rPr>
                <w:rFonts w:ascii="Times New Roman"/>
                <w:sz w:val="28"/>
                <w:szCs w:val="28"/>
              </w:rPr>
              <w:t>等。</w:t>
            </w:r>
          </w:p>
        </w:tc>
      </w:tr>
      <w:tr w:rsidR="00FE160C" w:rsidRPr="007928BD" w14:paraId="6DF90DB0" w14:textId="77777777" w:rsidTr="00F30E04">
        <w:trPr>
          <w:trHeight w:val="1561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813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3F41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2.4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3B5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2D173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三维模型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1BCB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地形地貌、房屋建筑、道路、水系等地理要素的地理信息三维表达，包括且不限于几何数据、纹理数据及属性数据等。</w:t>
            </w:r>
          </w:p>
        </w:tc>
      </w:tr>
      <w:tr w:rsidR="00FE160C" w:rsidRPr="007928BD" w14:paraId="559A8B6C" w14:textId="77777777" w:rsidTr="00F30E04">
        <w:trPr>
          <w:trHeight w:val="1713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1C11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66DB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3.1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BF9D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地理信息系统工程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5E4F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矢量地图数据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C0E3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以坐标序列点为基础，表达地形要素的地理信息矢量数据集，包括且不限于各级比例尺的数字线划图、地理数据库等。</w:t>
            </w:r>
          </w:p>
        </w:tc>
      </w:tr>
      <w:tr w:rsidR="00FE160C" w:rsidRPr="007928BD" w14:paraId="66A4B716" w14:textId="77777777" w:rsidTr="00F30E04">
        <w:trPr>
          <w:trHeight w:val="133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889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C31AB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3.2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500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CED63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实景影像数据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EECB" w14:textId="77777777" w:rsidR="00FE160C" w:rsidRPr="007928BD" w:rsidRDefault="00FE160C" w:rsidP="00F30E04">
            <w:pPr>
              <w:spacing w:line="420" w:lineRule="exact"/>
              <w:rPr>
                <w:rFonts w:ascii="Times New Roman"/>
              </w:rPr>
            </w:pPr>
            <w:r w:rsidRPr="007928BD">
              <w:rPr>
                <w:rFonts w:ascii="Times New Roman"/>
                <w:sz w:val="28"/>
                <w:szCs w:val="28"/>
              </w:rPr>
              <w:t>反映地表真实空间关系、时间及环境等信息要素的近地面影像数据，需具备可量测性。</w:t>
            </w:r>
          </w:p>
        </w:tc>
      </w:tr>
      <w:tr w:rsidR="00FE160C" w:rsidRPr="007928BD" w14:paraId="2E6430C7" w14:textId="77777777" w:rsidTr="00F30E04">
        <w:trPr>
          <w:trHeight w:val="810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C2E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C236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4.1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95D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工程测</w:t>
            </w:r>
            <w:r w:rsidRPr="007928BD">
              <w:rPr>
                <w:rFonts w:ascii="Times New Roman"/>
                <w:sz w:val="28"/>
                <w:szCs w:val="28"/>
              </w:rPr>
              <w:lastRenderedPageBreak/>
              <w:t>量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540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lastRenderedPageBreak/>
              <w:t>测量控制点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187B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用于工程实施的高等级、可复用的测量控制点。</w:t>
            </w:r>
          </w:p>
        </w:tc>
      </w:tr>
      <w:tr w:rsidR="00FE160C" w:rsidRPr="007928BD" w14:paraId="6DAE1401" w14:textId="77777777" w:rsidTr="00F30E04">
        <w:trPr>
          <w:trHeight w:val="976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32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258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4.2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1AB0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BFE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矢量地图数据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172E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用于工程实施的大比例尺矢量地形数据。</w:t>
            </w:r>
          </w:p>
        </w:tc>
      </w:tr>
      <w:tr w:rsidR="00FE160C" w:rsidRPr="007928BD" w14:paraId="41645F84" w14:textId="77777777" w:rsidTr="00F30E04">
        <w:trPr>
          <w:trHeight w:val="1393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17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19AB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5.1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B45A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界线与不动产测绘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A4A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地籍测量成果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9133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为获取和表述不动产权属的基础测绘资料，包括且不限于地籍数据集、地籍簿册和地籍图。</w:t>
            </w:r>
          </w:p>
        </w:tc>
      </w:tr>
      <w:tr w:rsidR="00FE160C" w:rsidRPr="007928BD" w14:paraId="4A7E52D5" w14:textId="77777777" w:rsidTr="00F30E04">
        <w:trPr>
          <w:trHeight w:val="1269"/>
        </w:trPr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2CE2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3C37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5.2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FB73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4617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房产测量成果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BE148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为采集和表述房屋和房屋用地有关信息测绘的基础资料。包括且不限于房产簿册、房产数据和房产图册。</w:t>
            </w:r>
          </w:p>
        </w:tc>
      </w:tr>
      <w:tr w:rsidR="00FE160C" w:rsidRPr="007928BD" w14:paraId="5B2893C5" w14:textId="77777777" w:rsidTr="00F30E04">
        <w:trPr>
          <w:trHeight w:val="1215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A0C0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FCAC2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6.1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2241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海洋测绘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172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海底地形数据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99FE9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用于描述水下地貌形态空间分布的数据集，包括且不限于数字水深模型、海底地形模型等。</w:t>
            </w:r>
          </w:p>
        </w:tc>
      </w:tr>
      <w:tr w:rsidR="00FE160C" w:rsidRPr="007928BD" w14:paraId="0D941CB0" w14:textId="77777777" w:rsidTr="00F30E04">
        <w:trPr>
          <w:trHeight w:val="1215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C82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D4F4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6.2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2246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7C772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海底地形图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4F74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用等深线表示海底地形起伏状况且详细表示海底地质、礁石等基本地理要素的地图成果。</w:t>
            </w:r>
          </w:p>
        </w:tc>
      </w:tr>
      <w:tr w:rsidR="00FE160C" w:rsidRPr="007928BD" w14:paraId="6DB06FF4" w14:textId="77777777" w:rsidTr="00F30E04">
        <w:trPr>
          <w:trHeight w:val="1341"/>
        </w:trPr>
        <w:tc>
          <w:tcPr>
            <w:tcW w:w="4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60C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B020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7.1</w:t>
            </w:r>
          </w:p>
        </w:tc>
        <w:tc>
          <w:tcPr>
            <w:tcW w:w="7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8415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地图编制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E5E7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地形图成果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CBAC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表示地表居民地、道路、水系、境界、土质与植被等基本地理要素，且用等高线表示地形起伏的地图成果。</w:t>
            </w:r>
          </w:p>
        </w:tc>
      </w:tr>
      <w:tr w:rsidR="00FE160C" w:rsidRPr="007928BD" w14:paraId="159D69A5" w14:textId="77777777" w:rsidTr="00F30E04">
        <w:trPr>
          <w:trHeight w:val="810"/>
        </w:trPr>
        <w:tc>
          <w:tcPr>
            <w:tcW w:w="4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E81E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7FC6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7.2</w:t>
            </w: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7D3D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74A61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通用地图成果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2E14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综合反映自然地理与人文地理要素的地图成果。</w:t>
            </w:r>
          </w:p>
        </w:tc>
      </w:tr>
      <w:tr w:rsidR="00FE160C" w:rsidRPr="007928BD" w14:paraId="44FBA4A7" w14:textId="77777777" w:rsidTr="00F30E04">
        <w:trPr>
          <w:trHeight w:val="1429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9124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06B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8.1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279B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导航电子地图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55C3F" w14:textId="77777777" w:rsidR="00FE160C" w:rsidRPr="007928BD" w:rsidRDefault="00FE160C" w:rsidP="00F30E04">
            <w:pPr>
              <w:spacing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导航电子地图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097C8" w14:textId="77777777" w:rsidR="00FE160C" w:rsidRPr="007928BD" w:rsidRDefault="00FE160C" w:rsidP="00F30E04">
            <w:pPr>
              <w:spacing w:line="420" w:lineRule="exact"/>
              <w:rPr>
                <w:rFonts w:ascii="Times New Roman"/>
                <w:sz w:val="28"/>
                <w:szCs w:val="28"/>
              </w:rPr>
            </w:pPr>
            <w:r w:rsidRPr="007928BD">
              <w:rPr>
                <w:rFonts w:ascii="Times New Roman"/>
                <w:sz w:val="28"/>
                <w:szCs w:val="28"/>
              </w:rPr>
              <w:t>含有空间位置地理坐标，能够与空间定位信息系统结合，用于导航的电子地图或数据集。</w:t>
            </w:r>
          </w:p>
        </w:tc>
      </w:tr>
    </w:tbl>
    <w:p w14:paraId="04E88213" w14:textId="77777777" w:rsidR="00FE160C" w:rsidRDefault="00FE160C" w:rsidP="00FE160C">
      <w:pPr>
        <w:rPr>
          <w:rFonts w:hint="eastAsia"/>
        </w:rPr>
      </w:pPr>
    </w:p>
    <w:p w14:paraId="66D2B97D" w14:textId="77777777" w:rsidR="00FE160C" w:rsidRDefault="00FE160C" w:rsidP="00FE160C">
      <w:pPr>
        <w:rPr>
          <w:rFonts w:ascii="Times New Roman" w:hint="eastAsia"/>
          <w:color w:val="FFFFFF"/>
          <w:sz w:val="28"/>
          <w:szCs w:val="28"/>
        </w:rPr>
      </w:pPr>
    </w:p>
    <w:p w14:paraId="3D22DF28" w14:textId="77777777" w:rsidR="00FE160C" w:rsidRDefault="00FE160C" w:rsidP="00FE160C">
      <w:pPr>
        <w:rPr>
          <w:rFonts w:ascii="Times New Roman" w:hint="eastAsia"/>
          <w:color w:val="FFFFFF"/>
          <w:sz w:val="28"/>
          <w:szCs w:val="28"/>
        </w:rPr>
      </w:pPr>
    </w:p>
    <w:p w14:paraId="7DD7C6D6" w14:textId="77777777" w:rsidR="00FE160C" w:rsidRDefault="00FE160C" w:rsidP="00FE160C">
      <w:pPr>
        <w:rPr>
          <w:rFonts w:ascii="Times New Roman" w:hint="eastAsia"/>
          <w:color w:val="FFFFFF"/>
          <w:sz w:val="28"/>
          <w:szCs w:val="28"/>
        </w:rPr>
      </w:pPr>
    </w:p>
    <w:p w14:paraId="49449ED6" w14:textId="77777777" w:rsidR="00FE160C" w:rsidRPr="00FE160C" w:rsidRDefault="00FE160C"/>
    <w:sectPr w:rsidR="00FE160C" w:rsidRPr="00FE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0C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8663"/>
  <w15:chartTrackingRefBased/>
  <w15:docId w15:val="{CE6C2D5E-230B-435F-8F4C-E7E9FEAE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0C"/>
    <w:pPr>
      <w:widowControl w:val="0"/>
      <w:jc w:val="both"/>
    </w:pPr>
    <w:rPr>
      <w:rFonts w:ascii="仿宋_GB2312" w:eastAsia="仿宋_GB2312" w:hAnsi="Times New Roman" w:cs="Times New Roman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 Char Char Char"/>
    <w:basedOn w:val="a"/>
    <w:rsid w:val="00FE160C"/>
    <w:rPr>
      <w:rFonts w:ascii="Times New Roman" w:eastAsia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Heaaz0835</dc:creator>
  <cp:keywords/>
  <dc:description/>
  <cp:lastModifiedBy>Heaaz0835</cp:lastModifiedBy>
  <cp:revision>1</cp:revision>
  <dcterms:created xsi:type="dcterms:W3CDTF">2023-04-06T09:49:00Z</dcterms:created>
  <dcterms:modified xsi:type="dcterms:W3CDTF">2023-04-06T09:50:00Z</dcterms:modified>
</cp:coreProperties>
</file>