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uto"/>
        <w:jc w:val="center"/>
        <w:rPr>
          <w:rFonts w:ascii="微软雅黑" w:hAnsi="微软雅黑" w:eastAsia="微软雅黑" w:cs="Arial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333333"/>
          <w:kern w:val="0"/>
          <w:sz w:val="32"/>
          <w:szCs w:val="32"/>
        </w:rPr>
        <w:t>天津</w:t>
      </w:r>
      <w:r>
        <w:rPr>
          <w:rFonts w:hint="eastAsia" w:ascii="微软雅黑" w:hAnsi="微软雅黑" w:eastAsia="微软雅黑" w:cs="Arial"/>
          <w:color w:val="333333"/>
          <w:kern w:val="0"/>
          <w:sz w:val="32"/>
          <w:szCs w:val="32"/>
          <w:lang w:val="en-US" w:eastAsia="zh-CN"/>
        </w:rPr>
        <w:t>华城建业</w:t>
      </w:r>
      <w:r>
        <w:rPr>
          <w:rFonts w:ascii="微软雅黑" w:hAnsi="微软雅黑" w:eastAsia="微软雅黑" w:cs="Arial"/>
          <w:color w:val="333333"/>
          <w:kern w:val="0"/>
          <w:sz w:val="32"/>
          <w:szCs w:val="32"/>
        </w:rPr>
        <w:t>有限公司申请</w:t>
      </w:r>
      <w:r>
        <w:rPr>
          <w:rFonts w:hint="eastAsia" w:ascii="微软雅黑" w:hAnsi="微软雅黑" w:eastAsia="微软雅黑" w:cs="Arial"/>
          <w:color w:val="333333"/>
          <w:kern w:val="0"/>
          <w:sz w:val="32"/>
          <w:szCs w:val="32"/>
          <w:lang w:val="en-US" w:eastAsia="zh-CN"/>
        </w:rPr>
        <w:t>宝富东路</w:t>
      </w:r>
      <w:r>
        <w:rPr>
          <w:rFonts w:ascii="微软雅黑" w:hAnsi="微软雅黑" w:eastAsia="微软雅黑" w:cs="Arial"/>
          <w:color w:val="333333"/>
          <w:kern w:val="0"/>
          <w:sz w:val="32"/>
          <w:szCs w:val="32"/>
        </w:rPr>
        <w:t>（</w:t>
      </w:r>
      <w:r>
        <w:rPr>
          <w:rFonts w:hint="eastAsia" w:ascii="微软雅黑" w:hAnsi="微软雅黑" w:eastAsia="微软雅黑" w:cs="Arial"/>
          <w:color w:val="333333"/>
          <w:kern w:val="0"/>
          <w:sz w:val="32"/>
          <w:szCs w:val="32"/>
          <w:lang w:val="en-US" w:eastAsia="zh-CN"/>
        </w:rPr>
        <w:t>纵三路至开元路</w:t>
      </w:r>
      <w:r>
        <w:rPr>
          <w:rFonts w:ascii="微软雅黑" w:hAnsi="微软雅黑" w:eastAsia="微软雅黑" w:cs="Arial"/>
          <w:color w:val="333333"/>
          <w:kern w:val="0"/>
          <w:sz w:val="32"/>
          <w:szCs w:val="32"/>
        </w:rPr>
        <w:t>）工程项目建设工程设计方案公示</w:t>
      </w:r>
    </w:p>
    <w:p>
      <w:pPr>
        <w:widowControl/>
        <w:spacing w:line="420" w:lineRule="auto"/>
        <w:jc w:val="center"/>
        <w:rPr>
          <w:rFonts w:ascii="微软雅黑" w:hAnsi="微软雅黑" w:eastAsia="微软雅黑" w:cs="Arial"/>
          <w:color w:val="787777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787777"/>
          <w:kern w:val="0"/>
          <w:sz w:val="32"/>
          <w:szCs w:val="32"/>
        </w:rPr>
        <w:t>  </w:t>
      </w:r>
    </w:p>
    <w:p>
      <w:pPr>
        <w:widowControl/>
        <w:spacing w:line="420" w:lineRule="auto"/>
        <w:ind w:firstLine="538"/>
        <w:jc w:val="left"/>
        <w:rPr>
          <w:rFonts w:ascii="微软雅黑" w:hAnsi="微软雅黑" w:eastAsia="微软雅黑" w:cs="Arial"/>
          <w:color w:val="3A3A3A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依据《中华人民共和国城乡规划法》和住房城乡建设部《关于城乡规划公开公示的规定》等相关规定要求，现将</w:t>
      </w:r>
      <w:r>
        <w:rPr>
          <w:rFonts w:hint="eastAsia" w:ascii="微软雅黑" w:hAnsi="微软雅黑" w:eastAsia="微软雅黑" w:cs="Arial"/>
          <w:color w:val="333333"/>
          <w:kern w:val="0"/>
          <w:sz w:val="32"/>
          <w:szCs w:val="32"/>
        </w:rPr>
        <w:t>天津</w:t>
      </w:r>
      <w:r>
        <w:rPr>
          <w:rFonts w:hint="eastAsia" w:ascii="微软雅黑" w:hAnsi="微软雅黑" w:eastAsia="微软雅黑" w:cs="Arial"/>
          <w:color w:val="333333"/>
          <w:kern w:val="0"/>
          <w:sz w:val="32"/>
          <w:szCs w:val="32"/>
          <w:lang w:val="en-US" w:eastAsia="zh-CN"/>
        </w:rPr>
        <w:t>华城建业</w:t>
      </w:r>
      <w:r>
        <w:rPr>
          <w:rFonts w:ascii="微软雅黑" w:hAnsi="微软雅黑" w:eastAsia="微软雅黑" w:cs="Arial"/>
          <w:color w:val="333333"/>
          <w:kern w:val="0"/>
          <w:sz w:val="32"/>
          <w:szCs w:val="32"/>
        </w:rPr>
        <w:t>有限公司</w:t>
      </w:r>
      <w:r>
        <w:rPr>
          <w:rFonts w:ascii="微软雅黑" w:hAnsi="微软雅黑" w:eastAsia="微软雅黑" w:cs="Arial"/>
          <w:color w:val="3A3A3A"/>
          <w:kern w:val="0"/>
          <w:sz w:val="32"/>
          <w:szCs w:val="32"/>
        </w:rPr>
        <w:t>申请的</w:t>
      </w:r>
      <w:r>
        <w:rPr>
          <w:rFonts w:hint="eastAsia" w:ascii="微软雅黑" w:hAnsi="微软雅黑" w:eastAsia="微软雅黑" w:cs="Arial"/>
          <w:color w:val="333333"/>
          <w:kern w:val="0"/>
          <w:sz w:val="32"/>
          <w:szCs w:val="32"/>
          <w:lang w:val="en-US" w:eastAsia="zh-CN"/>
        </w:rPr>
        <w:t>宝富东路</w:t>
      </w:r>
      <w:r>
        <w:rPr>
          <w:rFonts w:ascii="微软雅黑" w:hAnsi="微软雅黑" w:eastAsia="微软雅黑" w:cs="Arial"/>
          <w:color w:val="333333"/>
          <w:kern w:val="0"/>
          <w:sz w:val="32"/>
          <w:szCs w:val="32"/>
        </w:rPr>
        <w:t>（</w:t>
      </w:r>
      <w:r>
        <w:rPr>
          <w:rFonts w:hint="eastAsia" w:ascii="微软雅黑" w:hAnsi="微软雅黑" w:eastAsia="微软雅黑" w:cs="Arial"/>
          <w:color w:val="333333"/>
          <w:kern w:val="0"/>
          <w:sz w:val="32"/>
          <w:szCs w:val="32"/>
          <w:lang w:val="en-US" w:eastAsia="zh-CN"/>
        </w:rPr>
        <w:t>纵三路至开元路</w:t>
      </w:r>
      <w:r>
        <w:rPr>
          <w:rFonts w:ascii="微软雅黑" w:hAnsi="微软雅黑" w:eastAsia="微软雅黑" w:cs="Arial"/>
          <w:color w:val="333333"/>
          <w:kern w:val="0"/>
          <w:sz w:val="32"/>
          <w:szCs w:val="32"/>
        </w:rPr>
        <w:t>）</w:t>
      </w:r>
      <w:r>
        <w:rPr>
          <w:rFonts w:ascii="微软雅黑" w:hAnsi="微软雅黑" w:eastAsia="微软雅黑" w:cs="Arial"/>
          <w:color w:val="3A3A3A"/>
          <w:kern w:val="0"/>
          <w:sz w:val="32"/>
          <w:szCs w:val="32"/>
        </w:rPr>
        <w:t>工程项目建设工程设计方案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（位置示意图、横截面图）公示，公示时间为7个工作日（从2022年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  <w:lang w:val="en-US" w:eastAsia="zh-CN"/>
        </w:rPr>
        <w:t>15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日至2022年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月2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日）。</w:t>
      </w:r>
      <w:bookmarkStart w:id="0" w:name="_GoBack"/>
      <w:bookmarkEnd w:id="0"/>
    </w:p>
    <w:p>
      <w:pPr>
        <w:spacing w:line="420" w:lineRule="auto"/>
        <w:ind w:firstLine="480" w:firstLineChars="150"/>
        <w:rPr>
          <w:rFonts w:ascii="微软雅黑" w:hAnsi="微软雅黑" w:eastAsia="微软雅黑" w:cs="Arial"/>
          <w:color w:val="3A3A3A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公示部门：天津市规划和自然资源局宝坻分局</w:t>
      </w:r>
    </w:p>
    <w:p>
      <w:pPr>
        <w:widowControl/>
        <w:spacing w:line="420" w:lineRule="auto"/>
        <w:ind w:firstLine="538"/>
        <w:jc w:val="left"/>
        <w:rPr>
          <w:rFonts w:ascii="微软雅黑" w:hAnsi="微软雅黑" w:eastAsia="微软雅黑" w:cs="Arial"/>
          <w:color w:val="3A3A3A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建议意见反馈方式：可通过电子邮箱或信件反馈</w:t>
      </w:r>
    </w:p>
    <w:p>
      <w:pPr>
        <w:widowControl/>
        <w:spacing w:line="420" w:lineRule="auto"/>
        <w:ind w:firstLine="538"/>
        <w:jc w:val="left"/>
        <w:rPr>
          <w:rFonts w:ascii="微软雅黑" w:hAnsi="微软雅黑" w:eastAsia="微软雅黑" w:cs="Arial"/>
          <w:color w:val="3A3A3A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电子邮箱：gzjbdfjjgk@tj.gov.cn</w:t>
      </w:r>
      <w:r>
        <w:rPr>
          <w:rFonts w:ascii="微软雅黑" w:hAnsi="微软雅黑" w:eastAsia="微软雅黑" w:cs="Arial"/>
          <w:color w:val="3A3A3A"/>
          <w:kern w:val="0"/>
          <w:sz w:val="32"/>
          <w:szCs w:val="32"/>
        </w:rPr>
        <w:t xml:space="preserve"> </w:t>
      </w:r>
    </w:p>
    <w:p>
      <w:pPr>
        <w:widowControl/>
        <w:spacing w:line="420" w:lineRule="auto"/>
        <w:ind w:firstLine="538"/>
        <w:jc w:val="left"/>
        <w:rPr>
          <w:rFonts w:ascii="微软雅黑" w:hAnsi="微软雅黑" w:eastAsia="微软雅黑" w:cs="Arial"/>
          <w:color w:val="3A3A3A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邮寄地址：天津市宝坻区潮阳大道北侧（天津市规划和自然资源局宝坻分局）</w:t>
      </w:r>
    </w:p>
    <w:p>
      <w:pPr>
        <w:widowControl/>
        <w:spacing w:line="420" w:lineRule="auto"/>
        <w:ind w:firstLine="538"/>
        <w:jc w:val="left"/>
        <w:rPr>
          <w:rFonts w:ascii="微软雅黑" w:hAnsi="微软雅黑" w:eastAsia="微软雅黑" w:cs="Arial"/>
          <w:color w:val="3A3A3A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邮政编码：301800</w:t>
      </w:r>
    </w:p>
    <w:p>
      <w:pPr>
        <w:widowControl/>
        <w:spacing w:line="420" w:lineRule="auto"/>
        <w:ind w:firstLine="538"/>
        <w:jc w:val="left"/>
        <w:rPr>
          <w:rFonts w:ascii="微软雅黑" w:hAnsi="微软雅黑" w:eastAsia="微软雅黑" w:cs="Arial"/>
          <w:color w:val="3A3A3A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3A3A3A"/>
          <w:kern w:val="0"/>
          <w:sz w:val="32"/>
          <w:szCs w:val="32"/>
        </w:rPr>
        <w:t>征求意见时间为7个工作日，逾期视为无意见。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2FF"/>
    <w:rsid w:val="00070123"/>
    <w:rsid w:val="001C4019"/>
    <w:rsid w:val="003E4109"/>
    <w:rsid w:val="004116E4"/>
    <w:rsid w:val="004A3B4D"/>
    <w:rsid w:val="005748F1"/>
    <w:rsid w:val="00617FDA"/>
    <w:rsid w:val="00792618"/>
    <w:rsid w:val="00824B56"/>
    <w:rsid w:val="008A3683"/>
    <w:rsid w:val="00921DCB"/>
    <w:rsid w:val="009717C5"/>
    <w:rsid w:val="00993FDF"/>
    <w:rsid w:val="009F2C34"/>
    <w:rsid w:val="00A01F15"/>
    <w:rsid w:val="00B00215"/>
    <w:rsid w:val="00B96BCA"/>
    <w:rsid w:val="00C01B2D"/>
    <w:rsid w:val="00C26F56"/>
    <w:rsid w:val="00D808A2"/>
    <w:rsid w:val="00DB231E"/>
    <w:rsid w:val="00E932FF"/>
    <w:rsid w:val="00F009E8"/>
    <w:rsid w:val="00F0563A"/>
    <w:rsid w:val="00FC2580"/>
    <w:rsid w:val="22F4418C"/>
    <w:rsid w:val="466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c-data-source"/>
    <w:basedOn w:val="7"/>
    <w:uiPriority w:val="0"/>
  </w:style>
  <w:style w:type="character" w:customStyle="1" w:styleId="12">
    <w:name w:val="c-data-time"/>
    <w:basedOn w:val="7"/>
    <w:uiPriority w:val="0"/>
  </w:style>
  <w:style w:type="character" w:customStyle="1" w:styleId="13">
    <w:name w:val="qt-mr-10"/>
    <w:basedOn w:val="7"/>
    <w:uiPriority w:val="0"/>
  </w:style>
  <w:style w:type="character" w:customStyle="1" w:styleId="14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314</Characters>
  <Lines>2</Lines>
  <Paragraphs>1</Paragraphs>
  <TotalTime>2</TotalTime>
  <ScaleCrop>false</ScaleCrop>
  <LinksUpToDate>false</LinksUpToDate>
  <CharactersWithSpaces>317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2022-04-19T01:03:00Z</dcterms:created>
  <dc:creator>lenovo3</dc:creator>
  <cp:lastModifiedBy>dell</cp:lastModifiedBy>
  <dcterms:modified xsi:type="dcterms:W3CDTF">2022-06-15T06:17:46Z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A04857646D3E43DCAB61CEC5B2289A35</vt:lpwstr>
  </property>
</Properties>
</file>