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9F" w:rsidRDefault="00970D0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（南开区）关于南开区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04-17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单元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街坊天津大学鞍山西道地块控制性详细规划（修改）的公布</w:t>
      </w:r>
    </w:p>
    <w:p w:rsidR="008C7C9F" w:rsidRDefault="00970D0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南开区</w:t>
      </w:r>
      <w:r>
        <w:rPr>
          <w:rFonts w:ascii="仿宋_GB2312" w:eastAsia="仿宋_GB2312" w:hAnsi="仿宋_GB2312" w:cs="仿宋_GB2312" w:hint="eastAsia"/>
          <w:sz w:val="32"/>
          <w:szCs w:val="32"/>
        </w:rPr>
        <w:t>04-17</w:t>
      </w:r>
      <w:r>
        <w:rPr>
          <w:rFonts w:ascii="仿宋_GB2312" w:eastAsia="仿宋_GB2312" w:hAnsi="仿宋_GB2312" w:cs="仿宋_GB2312" w:hint="eastAsia"/>
          <w:sz w:val="32"/>
          <w:szCs w:val="32"/>
        </w:rPr>
        <w:t>单元</w:t>
      </w:r>
      <w:r>
        <w:rPr>
          <w:rFonts w:ascii="仿宋_GB2312" w:eastAsia="仿宋_GB2312" w:hAnsi="仿宋_GB2312" w:cs="仿宋_GB2312" w:hint="eastAsia"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sz w:val="32"/>
          <w:szCs w:val="32"/>
        </w:rPr>
        <w:t>街坊天津大学鞍山西道地块控制性详细规划（修改）已经市政府批复，现予以公布，原公布的相应用地控制性详细规划废止。</w:t>
      </w:r>
    </w:p>
    <w:p w:rsidR="008C7C9F" w:rsidRDefault="008C7C9F">
      <w:pPr>
        <w:rPr>
          <w:rFonts w:ascii="仿宋_GB2312" w:eastAsia="仿宋_GB2312" w:hAnsi="仿宋_GB2312" w:cs="仿宋_GB2312"/>
          <w:sz w:val="32"/>
          <w:szCs w:val="32"/>
        </w:rPr>
      </w:pPr>
    </w:p>
    <w:p w:rsidR="008C7C9F" w:rsidRDefault="008C7C9F">
      <w:pPr>
        <w:rPr>
          <w:rFonts w:ascii="仿宋_GB2312" w:eastAsia="仿宋_GB2312" w:hAnsi="仿宋_GB2312" w:cs="仿宋_GB2312"/>
          <w:sz w:val="32"/>
          <w:szCs w:val="32"/>
        </w:rPr>
      </w:pPr>
    </w:p>
    <w:p w:rsidR="008C7C9F" w:rsidRDefault="008C7C9F">
      <w:pPr>
        <w:rPr>
          <w:rFonts w:ascii="仿宋_GB2312" w:eastAsia="仿宋_GB2312" w:hAnsi="仿宋_GB2312" w:cs="仿宋_GB2312"/>
          <w:sz w:val="32"/>
          <w:szCs w:val="32"/>
        </w:rPr>
      </w:pPr>
    </w:p>
    <w:p w:rsidR="008C7C9F" w:rsidRDefault="00970D0A">
      <w:pPr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天津市规划和自然资源局南开分局</w:t>
      </w:r>
    </w:p>
    <w:p w:rsidR="008C7C9F" w:rsidRDefault="00970D0A">
      <w:pPr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年0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8C7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ZjdiNDY5OGZiZjEyMzdlODBjNGU3YzJkN2YwOGUifQ=="/>
  </w:docVars>
  <w:rsids>
    <w:rsidRoot w:val="008C7C9F"/>
    <w:rsid w:val="008C7C9F"/>
    <w:rsid w:val="00970D0A"/>
    <w:rsid w:val="31D5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ED20F"/>
  <w15:docId w15:val="{C742F439-D44E-4510-9733-A3BCEAAA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2024-09-19T02:32:00Z</dcterms:created>
  <dcterms:modified xsi:type="dcterms:W3CDTF">2024-09-19T02:59:00Z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55E2269F15534980A78185BADA27B04A_12</vt:lpwstr>
  </property>
</Properties>
</file>