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A3" w:rsidRDefault="00925CA3" w:rsidP="00A926F7">
      <w:pPr>
        <w:ind w:right="843" w:firstLineChars="200" w:firstLine="640"/>
        <w:jc w:val="right"/>
        <w:rPr>
          <w:rFonts w:ascii="仿宋_GB2312" w:eastAsia="仿宋_GB2312"/>
          <w:color w:val="000000" w:themeColor="text1"/>
          <w:sz w:val="32"/>
          <w:szCs w:val="32"/>
        </w:rPr>
      </w:pPr>
    </w:p>
    <w:p w:rsidR="00477435" w:rsidRPr="00F73D84" w:rsidRDefault="00477435" w:rsidP="00A926F7">
      <w:pPr>
        <w:jc w:val="left"/>
        <w:rPr>
          <w:rFonts w:asciiTheme="minorEastAsia" w:hAnsiTheme="minorEastAsia"/>
          <w:b/>
          <w:color w:val="000000" w:themeColor="text1"/>
          <w:sz w:val="28"/>
          <w:szCs w:val="32"/>
        </w:rPr>
      </w:pPr>
    </w:p>
    <w:p w:rsidR="00A32166" w:rsidRPr="00477435" w:rsidRDefault="00A32166" w:rsidP="00A32166">
      <w:pPr>
        <w:rPr>
          <w:rFonts w:ascii="黑体" w:eastAsia="黑体"/>
          <w:b/>
          <w:bCs/>
          <w:sz w:val="32"/>
        </w:rPr>
      </w:pPr>
    </w:p>
    <w:p w:rsidR="00A32166" w:rsidRDefault="00A32166" w:rsidP="00A32166">
      <w:pPr>
        <w:rPr>
          <w:rFonts w:ascii="黑体" w:eastAsia="黑体"/>
          <w:b/>
          <w:bCs/>
          <w:sz w:val="32"/>
        </w:rPr>
      </w:pPr>
    </w:p>
    <w:p w:rsidR="00A32166" w:rsidRDefault="00A32166" w:rsidP="00A32166">
      <w:pPr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  <w:r w:rsidRPr="00B0576C">
        <w:rPr>
          <w:rFonts w:ascii="黑体" w:eastAsia="黑体" w:hint="eastAsia"/>
          <w:b/>
          <w:bCs/>
          <w:sz w:val="44"/>
        </w:rPr>
        <w:t>天津市第</w:t>
      </w:r>
      <w:r w:rsidR="00834DA1">
        <w:rPr>
          <w:rFonts w:ascii="黑体" w:eastAsia="黑体" w:hint="eastAsia"/>
          <w:b/>
          <w:bCs/>
          <w:sz w:val="44"/>
        </w:rPr>
        <w:t>五</w:t>
      </w:r>
      <w:r w:rsidRPr="00B0576C">
        <w:rPr>
          <w:rFonts w:ascii="黑体" w:eastAsia="黑体" w:hint="eastAsia"/>
          <w:b/>
          <w:bCs/>
          <w:sz w:val="44"/>
        </w:rPr>
        <w:t>批保护性建筑名录</w:t>
      </w: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44"/>
        </w:rPr>
      </w:pPr>
    </w:p>
    <w:p w:rsidR="00A32166" w:rsidRDefault="00A32166" w:rsidP="00477435">
      <w:pPr>
        <w:rPr>
          <w:rFonts w:ascii="黑体" w:eastAsia="黑体"/>
          <w:b/>
          <w:bCs/>
          <w:sz w:val="28"/>
        </w:rPr>
      </w:pPr>
    </w:p>
    <w:p w:rsidR="00A32166" w:rsidRDefault="00A32166" w:rsidP="00A32166">
      <w:pPr>
        <w:jc w:val="center"/>
        <w:rPr>
          <w:rFonts w:ascii="黑体" w:eastAsia="黑体"/>
          <w:b/>
          <w:bCs/>
          <w:sz w:val="28"/>
        </w:rPr>
      </w:pPr>
    </w:p>
    <w:p w:rsidR="00087681" w:rsidRDefault="00087681" w:rsidP="00A32166">
      <w:pPr>
        <w:jc w:val="center"/>
        <w:rPr>
          <w:rFonts w:ascii="黑体" w:eastAsia="黑体"/>
          <w:b/>
          <w:bCs/>
          <w:sz w:val="28"/>
        </w:rPr>
      </w:pPr>
    </w:p>
    <w:p w:rsidR="00087681" w:rsidRPr="003347D6" w:rsidRDefault="00087681" w:rsidP="00A32166">
      <w:pPr>
        <w:jc w:val="center"/>
        <w:rPr>
          <w:rFonts w:ascii="黑体" w:eastAsia="黑体"/>
          <w:b/>
          <w:bCs/>
          <w:sz w:val="28"/>
        </w:rPr>
      </w:pPr>
    </w:p>
    <w:p w:rsidR="00A32166" w:rsidRPr="000B420B" w:rsidRDefault="00A32166" w:rsidP="00A32166">
      <w:pPr>
        <w:jc w:val="center"/>
        <w:rPr>
          <w:rFonts w:ascii="黑体" w:eastAsia="黑体"/>
          <w:sz w:val="24"/>
          <w:szCs w:val="24"/>
        </w:rPr>
      </w:pPr>
      <w:r w:rsidRPr="000B420B">
        <w:rPr>
          <w:rFonts w:ascii="黑体" w:eastAsia="黑体" w:hint="eastAsia"/>
          <w:b/>
          <w:bCs/>
          <w:sz w:val="24"/>
          <w:szCs w:val="24"/>
        </w:rPr>
        <w:t>二</w:t>
      </w:r>
      <w:r w:rsidRPr="003347D6">
        <w:rPr>
          <w:rFonts w:ascii="黑体" w:eastAsia="黑体" w:hint="eastAsia"/>
          <w:b/>
          <w:bCs/>
          <w:sz w:val="28"/>
          <w:szCs w:val="24"/>
        </w:rPr>
        <w:t>0</w:t>
      </w:r>
      <w:r w:rsidRPr="000B420B">
        <w:rPr>
          <w:rFonts w:ascii="黑体" w:eastAsia="黑体" w:hint="eastAsia"/>
          <w:b/>
          <w:bCs/>
          <w:sz w:val="24"/>
          <w:szCs w:val="24"/>
        </w:rPr>
        <w:t>一</w:t>
      </w:r>
      <w:r w:rsidR="00834DA1">
        <w:rPr>
          <w:rFonts w:ascii="黑体" w:eastAsia="黑体" w:hint="eastAsia"/>
          <w:b/>
          <w:bCs/>
          <w:sz w:val="24"/>
          <w:szCs w:val="24"/>
        </w:rPr>
        <w:t>八</w:t>
      </w:r>
      <w:r w:rsidRPr="000B420B">
        <w:rPr>
          <w:rFonts w:ascii="黑体" w:eastAsia="黑体" w:hint="eastAsia"/>
          <w:b/>
          <w:bCs/>
          <w:sz w:val="24"/>
          <w:szCs w:val="24"/>
        </w:rPr>
        <w:t>年</w:t>
      </w:r>
      <w:r w:rsidR="004C5F2D">
        <w:rPr>
          <w:rFonts w:ascii="黑体" w:eastAsia="黑体" w:hint="eastAsia"/>
          <w:b/>
          <w:bCs/>
          <w:sz w:val="24"/>
          <w:szCs w:val="24"/>
        </w:rPr>
        <w:t>八</w:t>
      </w:r>
      <w:r w:rsidRPr="000B420B">
        <w:rPr>
          <w:rFonts w:ascii="黑体" w:eastAsia="黑体" w:hint="eastAsia"/>
          <w:b/>
          <w:bCs/>
          <w:sz w:val="24"/>
          <w:szCs w:val="24"/>
        </w:rPr>
        <w:t>月</w:t>
      </w:r>
    </w:p>
    <w:p w:rsidR="00A32166" w:rsidRDefault="00A32166" w:rsidP="00A32166">
      <w:pPr>
        <w:jc w:val="center"/>
        <w:rPr>
          <w:rFonts w:ascii="黑体" w:eastAsia="黑体"/>
          <w:sz w:val="44"/>
        </w:rPr>
      </w:pPr>
    </w:p>
    <w:p w:rsidR="00A32166" w:rsidRDefault="00A32166" w:rsidP="00A926F7">
      <w:pPr>
        <w:rPr>
          <w:rFonts w:ascii="黑体" w:eastAsia="黑体"/>
          <w:b/>
          <w:sz w:val="24"/>
        </w:rPr>
      </w:pPr>
    </w:p>
    <w:p w:rsidR="00A32166" w:rsidRPr="0067706E" w:rsidRDefault="00A32166" w:rsidP="00A32166">
      <w:pPr>
        <w:spacing w:line="720" w:lineRule="auto"/>
        <w:jc w:val="left"/>
        <w:rPr>
          <w:rFonts w:asciiTheme="minorEastAsia" w:hAnsiTheme="minorEastAsia"/>
          <w:sz w:val="28"/>
        </w:rPr>
        <w:sectPr w:rsidR="00A32166" w:rsidRPr="0067706E" w:rsidSect="001C001B">
          <w:headerReference w:type="default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pgNumType w:start="1" w:chapStyle="1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1508"/>
        <w:tblW w:w="8369" w:type="dxa"/>
        <w:tblLook w:val="04A0"/>
      </w:tblPr>
      <w:tblGrid>
        <w:gridCol w:w="714"/>
        <w:gridCol w:w="2581"/>
        <w:gridCol w:w="2767"/>
        <w:gridCol w:w="992"/>
        <w:gridCol w:w="1315"/>
      </w:tblGrid>
      <w:tr w:rsidR="00A32166" w:rsidRPr="000A1012" w:rsidTr="00DD6F54">
        <w:trPr>
          <w:trHeight w:val="557"/>
          <w:tblHeader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166" w:rsidRPr="000A1012" w:rsidRDefault="00A32166" w:rsidP="00834DA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天津市第</w:t>
            </w:r>
            <w:r w:rsidR="00834DA1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五</w:t>
            </w: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批保护性建筑名录</w:t>
            </w:r>
          </w:p>
        </w:tc>
      </w:tr>
      <w:tr w:rsidR="00D60F63" w:rsidRPr="000A1012" w:rsidTr="00DD6F54">
        <w:trPr>
          <w:trHeight w:val="557"/>
          <w:tblHeader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63" w:rsidRPr="000A1012" w:rsidRDefault="00D60F63" w:rsidP="00834DA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东丽区</w:t>
            </w:r>
          </w:p>
        </w:tc>
      </w:tr>
      <w:tr w:rsidR="00A32166" w:rsidRPr="000A1012" w:rsidTr="00DD6F54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A32166" w:rsidRPr="000A1012" w:rsidTr="00347A21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2166" w:rsidRPr="000A1012" w:rsidRDefault="00A32166" w:rsidP="00DD6F5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166" w:rsidRPr="000A1012" w:rsidRDefault="00834DA1" w:rsidP="00347A21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834DA1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东丽区老姆庙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166" w:rsidRPr="000A1012" w:rsidRDefault="00834DA1" w:rsidP="00347A2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无瑕街道老袁庄村一区三排一号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历史风貌建筑</w:t>
            </w:r>
          </w:p>
        </w:tc>
      </w:tr>
      <w:tr w:rsidR="00A32166" w:rsidRPr="000A1012" w:rsidTr="00DD6F54">
        <w:trPr>
          <w:trHeight w:val="454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津南区</w:t>
            </w:r>
          </w:p>
        </w:tc>
      </w:tr>
      <w:tr w:rsidR="00947B8E" w:rsidRPr="000A1012" w:rsidTr="00C6611D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A32166" w:rsidRPr="000A1012" w:rsidTr="00347A21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166" w:rsidRPr="000A1012" w:rsidRDefault="00A32166" w:rsidP="00DD6F5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834DA1" w:rsidP="00347A21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观音寺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834DA1" w:rsidP="00347A2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咸水沽镇新慧路（雅润路至月牙河段）东侧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834DA1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A32166" w:rsidRPr="000A1012" w:rsidTr="00DD6F54">
        <w:trPr>
          <w:trHeight w:val="454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西青区</w:t>
            </w:r>
          </w:p>
        </w:tc>
      </w:tr>
      <w:tr w:rsidR="00947B8E" w:rsidRPr="000A1012" w:rsidTr="00C6611D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A32166" w:rsidRPr="000A1012" w:rsidTr="00F370A8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166" w:rsidRPr="000A1012" w:rsidRDefault="00A32166" w:rsidP="00DD6F5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834DA1" w:rsidP="00F370A8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火神庙</w:t>
            </w:r>
            <w:r w:rsidR="00A65387" w:rsidRPr="00A6538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（八郎爷庙）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834DA1" w:rsidP="00F370A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张家窝镇张家窝村内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历史风貌建筑</w:t>
            </w:r>
          </w:p>
        </w:tc>
      </w:tr>
      <w:tr w:rsidR="00A32166" w:rsidRPr="000A1012" w:rsidTr="00DD6F54">
        <w:trPr>
          <w:trHeight w:val="624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166" w:rsidRPr="000A1012" w:rsidRDefault="00A32166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滨海新区</w:t>
            </w:r>
          </w:p>
        </w:tc>
      </w:tr>
      <w:tr w:rsidR="00947B8E" w:rsidRPr="000A1012" w:rsidTr="00C6611D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834DA1" w:rsidRPr="000A1012" w:rsidTr="00DD6F54">
        <w:trPr>
          <w:trHeight w:val="7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DA1" w:rsidRPr="000A1012" w:rsidRDefault="00834DA1" w:rsidP="00DD6F5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9573B7" w:rsidRDefault="00834DA1" w:rsidP="00DD6F54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永利制碱厂旧址-科学厅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DD6F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塘沽街道新华路87号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834DA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DD6F5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834DA1" w:rsidRPr="000A1012" w:rsidTr="00757556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DA1" w:rsidRPr="000A1012" w:rsidRDefault="00834DA1" w:rsidP="00DD6F5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9573B7" w:rsidRDefault="00834DA1" w:rsidP="009573B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大沽关帝庙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9573B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大沽街道潮音寺南200米处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757556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DD6F5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A32166" w:rsidRPr="000A1012" w:rsidTr="00DD6F54">
        <w:trPr>
          <w:trHeight w:val="454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166" w:rsidRPr="000A1012" w:rsidRDefault="00A32166" w:rsidP="00DD6F54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宝坻区</w:t>
            </w:r>
          </w:p>
        </w:tc>
      </w:tr>
      <w:tr w:rsidR="00947B8E" w:rsidRPr="000A1012" w:rsidTr="00C6611D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834DA1" w:rsidRPr="000A1012" w:rsidTr="009A5624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DA1" w:rsidRPr="000A1012" w:rsidRDefault="00834DA1" w:rsidP="00DD6F54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t xml:space="preserve">1 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DD6F54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吉祥庵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5E1FF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朝霞街道肖家堼村路东三区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834DA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DD6F54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历史风貌建筑</w:t>
            </w:r>
          </w:p>
        </w:tc>
      </w:tr>
      <w:tr w:rsidR="00834DA1" w:rsidRPr="000A1012" w:rsidTr="009A5624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DA1" w:rsidRPr="000A1012" w:rsidRDefault="001F2A89" w:rsidP="00834DA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834DA1">
            <w:pPr>
              <w:widowControl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杨氏民居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834D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34DA1">
              <w:rPr>
                <w:rFonts w:asciiTheme="minorEastAsia" w:hAnsiTheme="minorEastAsia" w:hint="eastAsia"/>
                <w:sz w:val="24"/>
                <w:szCs w:val="24"/>
              </w:rPr>
              <w:t>林亭口镇林亭口九村一街29号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834DA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DA1" w:rsidRPr="000A1012" w:rsidRDefault="00834DA1" w:rsidP="00834DA1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834DA1" w:rsidRPr="000A1012" w:rsidTr="00DD6F54">
        <w:trPr>
          <w:trHeight w:val="454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DA1" w:rsidRPr="000A1012" w:rsidRDefault="00834DA1" w:rsidP="00834DA1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武清</w:t>
            </w: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区</w:t>
            </w:r>
          </w:p>
        </w:tc>
      </w:tr>
      <w:tr w:rsidR="00947B8E" w:rsidRPr="000A1012" w:rsidTr="00C6611D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1F2A89" w:rsidRPr="000A1012" w:rsidTr="00672D54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A89" w:rsidRPr="000A1012" w:rsidRDefault="001F2A89" w:rsidP="00834DA1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t xml:space="preserve">1 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834DA1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紫竹禅林寺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834DA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sz w:val="24"/>
                <w:szCs w:val="24"/>
              </w:rPr>
              <w:t>河西务镇孝力村村西王河支路以北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历史风貌建筑</w:t>
            </w:r>
          </w:p>
        </w:tc>
      </w:tr>
      <w:tr w:rsidR="001F2A89" w:rsidRPr="000A1012" w:rsidTr="00672D54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A89" w:rsidRPr="000A1012" w:rsidRDefault="001F2A89" w:rsidP="001F2A8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杨村清真寺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sz w:val="24"/>
                <w:szCs w:val="24"/>
              </w:rPr>
              <w:t>杨村街道七街村中心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F2A89" w:rsidRPr="000A1012" w:rsidTr="00947B8E">
        <w:trPr>
          <w:trHeight w:val="479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A89" w:rsidRPr="000A1012" w:rsidRDefault="001F2A89" w:rsidP="001F2A89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静海区</w:t>
            </w:r>
          </w:p>
        </w:tc>
      </w:tr>
      <w:tr w:rsidR="00947B8E" w:rsidRPr="000A1012" w:rsidTr="00C6611D">
        <w:trPr>
          <w:trHeight w:val="454"/>
          <w:tblHeader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1F2A89" w:rsidRPr="000A1012" w:rsidTr="00DD6F54">
        <w:trPr>
          <w:trHeight w:val="4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A89" w:rsidRPr="000A1012" w:rsidRDefault="001F2A89" w:rsidP="001F2A8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侯氏民宅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独流镇团结街村委会北侧侯家胡同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1F2A89" w:rsidRPr="000A1012" w:rsidTr="00D513D5">
        <w:trPr>
          <w:trHeight w:val="3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2A89" w:rsidRPr="000A1012" w:rsidRDefault="001F2A89" w:rsidP="001F2A8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0A1012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东贾口民宅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梁头镇东贾口永盛大街14号(原东贾口老大队)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2A89" w:rsidRPr="000A1012" w:rsidRDefault="001F2A89" w:rsidP="001F2A89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page" w:horzAnchor="margin" w:tblpY="2710"/>
        <w:tblW w:w="8367" w:type="dxa"/>
        <w:tblLook w:val="04A0"/>
      </w:tblPr>
      <w:tblGrid>
        <w:gridCol w:w="698"/>
        <w:gridCol w:w="2602"/>
        <w:gridCol w:w="2757"/>
        <w:gridCol w:w="1008"/>
        <w:gridCol w:w="1302"/>
      </w:tblGrid>
      <w:tr w:rsidR="00947B8E" w:rsidRPr="000A1012" w:rsidTr="00947B8E">
        <w:trPr>
          <w:trHeight w:val="489"/>
        </w:trPr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B8E" w:rsidRPr="000A1012" w:rsidRDefault="00947B8E" w:rsidP="00947B8E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蓟州区</w:t>
            </w:r>
          </w:p>
        </w:tc>
      </w:tr>
      <w:tr w:rsidR="00947B8E" w:rsidRPr="000A1012" w:rsidTr="00947B8E">
        <w:trPr>
          <w:trHeight w:val="454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</w:tr>
      <w:tr w:rsidR="00947B8E" w:rsidRPr="000A1012" w:rsidTr="00947B8E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清代民居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文昌街道武定街41号独乐寺院内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不可移动文物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1F2A89" w:rsidRDefault="00947B8E" w:rsidP="00947B8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-</w:t>
            </w:r>
          </w:p>
        </w:tc>
      </w:tr>
      <w:tr w:rsidR="00947B8E" w:rsidRPr="000A1012" w:rsidTr="00947B8E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天仙宫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文昌街道白塔寺街8号白塔寺院内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947B8E" w:rsidRPr="000A1012" w:rsidTr="00947B8E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朝阳庵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官庄镇东后子峪村内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947B8E" w:rsidRPr="000A1012" w:rsidTr="00947B8E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邦均关帝庙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邦均镇大街村东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947B8E" w:rsidRPr="000A1012" w:rsidTr="00947B8E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7B8E" w:rsidRPr="000A1012" w:rsidRDefault="00947B8E" w:rsidP="00947B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A10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农职中学旧址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F2A89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马伸桥镇西街路南计生办院南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7B8E" w:rsidRPr="000A1012" w:rsidRDefault="00947B8E" w:rsidP="00947B8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925CA3" w:rsidRDefault="00925CA3" w:rsidP="00A926F7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1F2A89" w:rsidRDefault="001F2A89" w:rsidP="00A926F7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1F2A89" w:rsidRPr="001F2A89" w:rsidRDefault="001F2A89" w:rsidP="00A926F7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1F2A89" w:rsidRPr="001F2A89" w:rsidSect="00BE21A7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B60" w:rsidRDefault="00B72B60" w:rsidP="002A4807">
      <w:r>
        <w:separator/>
      </w:r>
    </w:p>
  </w:endnote>
  <w:endnote w:type="continuationSeparator" w:id="1">
    <w:p w:rsidR="00B72B60" w:rsidRDefault="00B72B60" w:rsidP="002A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66" w:rsidRDefault="00A32166">
    <w:pPr>
      <w:pStyle w:val="a4"/>
      <w:jc w:val="right"/>
    </w:pPr>
  </w:p>
  <w:p w:rsidR="00A32166" w:rsidRDefault="00A3216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226751"/>
      <w:docPartObj>
        <w:docPartGallery w:val="Page Numbers (Bottom of Page)"/>
        <w:docPartUnique/>
      </w:docPartObj>
    </w:sdtPr>
    <w:sdtContent>
      <w:p w:rsidR="00A32166" w:rsidRDefault="00165663">
        <w:pPr>
          <w:pStyle w:val="a4"/>
          <w:jc w:val="center"/>
        </w:pPr>
        <w:r>
          <w:fldChar w:fldCharType="begin"/>
        </w:r>
        <w:r w:rsidR="00A32166">
          <w:instrText>PAGE   \* MERGEFORMAT</w:instrText>
        </w:r>
        <w:r>
          <w:fldChar w:fldCharType="separate"/>
        </w:r>
        <w:r w:rsidR="00A32166" w:rsidRPr="001C001B">
          <w:rPr>
            <w:noProof/>
            <w:lang w:val="zh-CN"/>
          </w:rPr>
          <w:t>1</w:t>
        </w:r>
        <w:r>
          <w:fldChar w:fldCharType="end"/>
        </w:r>
      </w:p>
    </w:sdtContent>
  </w:sdt>
  <w:p w:rsidR="00A32166" w:rsidRDefault="00A3216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66" w:rsidRDefault="00A32166">
    <w:pPr>
      <w:pStyle w:val="a4"/>
      <w:jc w:val="right"/>
    </w:pPr>
  </w:p>
  <w:p w:rsidR="00A32166" w:rsidRDefault="00A32166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66" w:rsidRDefault="00165663">
    <w:pPr>
      <w:pStyle w:val="a4"/>
      <w:jc w:val="center"/>
    </w:pPr>
    <w:r>
      <w:fldChar w:fldCharType="begin"/>
    </w:r>
    <w:r w:rsidR="00A32166">
      <w:instrText>PAGE   \* MERGEFORMAT</w:instrText>
    </w:r>
    <w:r>
      <w:fldChar w:fldCharType="separate"/>
    </w:r>
    <w:r w:rsidR="00A32166" w:rsidRPr="001C001B">
      <w:rPr>
        <w:noProof/>
        <w:lang w:val="zh-CN"/>
      </w:rPr>
      <w:t>1</w:t>
    </w:r>
    <w:r>
      <w:fldChar w:fldCharType="end"/>
    </w:r>
  </w:p>
  <w:p w:rsidR="00A32166" w:rsidRDefault="00A321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B60" w:rsidRDefault="00B72B60" w:rsidP="002A4807">
      <w:r>
        <w:separator/>
      </w:r>
    </w:p>
  </w:footnote>
  <w:footnote w:type="continuationSeparator" w:id="1">
    <w:p w:rsidR="00B72B60" w:rsidRDefault="00B72B60" w:rsidP="002A4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66" w:rsidRDefault="00A32166" w:rsidP="00E15AE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66" w:rsidRDefault="00A32166" w:rsidP="00E15AE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A0E"/>
    <w:rsid w:val="00012CDC"/>
    <w:rsid w:val="00025C99"/>
    <w:rsid w:val="000275D2"/>
    <w:rsid w:val="00087681"/>
    <w:rsid w:val="000C7F56"/>
    <w:rsid w:val="00107430"/>
    <w:rsid w:val="00115FA5"/>
    <w:rsid w:val="00147457"/>
    <w:rsid w:val="001650C5"/>
    <w:rsid w:val="00165663"/>
    <w:rsid w:val="001F2A89"/>
    <w:rsid w:val="00215F8B"/>
    <w:rsid w:val="00236A0E"/>
    <w:rsid w:val="0024159E"/>
    <w:rsid w:val="00260835"/>
    <w:rsid w:val="002A4807"/>
    <w:rsid w:val="002B7073"/>
    <w:rsid w:val="002C3C5C"/>
    <w:rsid w:val="002C50AE"/>
    <w:rsid w:val="00316691"/>
    <w:rsid w:val="003230A8"/>
    <w:rsid w:val="00347A21"/>
    <w:rsid w:val="00357E6B"/>
    <w:rsid w:val="00477435"/>
    <w:rsid w:val="004C5F2D"/>
    <w:rsid w:val="0052471F"/>
    <w:rsid w:val="0053386E"/>
    <w:rsid w:val="00554394"/>
    <w:rsid w:val="005C0E78"/>
    <w:rsid w:val="005C7535"/>
    <w:rsid w:val="005D6F3C"/>
    <w:rsid w:val="005E1FFA"/>
    <w:rsid w:val="00611207"/>
    <w:rsid w:val="006238A4"/>
    <w:rsid w:val="00685720"/>
    <w:rsid w:val="006D0FF3"/>
    <w:rsid w:val="00760EE8"/>
    <w:rsid w:val="00833B0D"/>
    <w:rsid w:val="00834DA1"/>
    <w:rsid w:val="00855C07"/>
    <w:rsid w:val="008900C5"/>
    <w:rsid w:val="008A0078"/>
    <w:rsid w:val="008B4D5C"/>
    <w:rsid w:val="008C665D"/>
    <w:rsid w:val="00925CA3"/>
    <w:rsid w:val="00947B8E"/>
    <w:rsid w:val="009573B7"/>
    <w:rsid w:val="00964768"/>
    <w:rsid w:val="00974577"/>
    <w:rsid w:val="00990108"/>
    <w:rsid w:val="0099230D"/>
    <w:rsid w:val="00A05253"/>
    <w:rsid w:val="00A32166"/>
    <w:rsid w:val="00A323B8"/>
    <w:rsid w:val="00A65387"/>
    <w:rsid w:val="00A8419F"/>
    <w:rsid w:val="00A926F7"/>
    <w:rsid w:val="00AA0658"/>
    <w:rsid w:val="00AC10DE"/>
    <w:rsid w:val="00B33EB0"/>
    <w:rsid w:val="00B400D1"/>
    <w:rsid w:val="00B72B60"/>
    <w:rsid w:val="00B76AEF"/>
    <w:rsid w:val="00BC0AD7"/>
    <w:rsid w:val="00BE21A7"/>
    <w:rsid w:val="00BF2BFA"/>
    <w:rsid w:val="00C25201"/>
    <w:rsid w:val="00C35CCA"/>
    <w:rsid w:val="00C7165C"/>
    <w:rsid w:val="00C72C6E"/>
    <w:rsid w:val="00CC5DE4"/>
    <w:rsid w:val="00D513D5"/>
    <w:rsid w:val="00D60F63"/>
    <w:rsid w:val="00E120A2"/>
    <w:rsid w:val="00E14416"/>
    <w:rsid w:val="00E71964"/>
    <w:rsid w:val="00E73AAC"/>
    <w:rsid w:val="00E8181C"/>
    <w:rsid w:val="00E93558"/>
    <w:rsid w:val="00EA1329"/>
    <w:rsid w:val="00ED71D5"/>
    <w:rsid w:val="00F370A8"/>
    <w:rsid w:val="00F7048D"/>
    <w:rsid w:val="00F73D84"/>
    <w:rsid w:val="00F77EFD"/>
    <w:rsid w:val="00F9654B"/>
    <w:rsid w:val="00FA64EA"/>
    <w:rsid w:val="00FB5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8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8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5CA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25CA3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25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政务系统</dc:creator>
  <cp:lastModifiedBy>杨平立[603842]</cp:lastModifiedBy>
  <cp:revision>3</cp:revision>
  <cp:lastPrinted>2017-05-09T09:43:00Z</cp:lastPrinted>
  <dcterms:created xsi:type="dcterms:W3CDTF">2018-08-10T09:38:00Z</dcterms:created>
  <dcterms:modified xsi:type="dcterms:W3CDTF">2018-08-10T09:38:00Z</dcterms:modified>
</cp:coreProperties>
</file>