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0D1" w:rsidRPr="00025C99" w:rsidRDefault="00F77EFD" w:rsidP="00215F8B">
      <w:pPr>
        <w:jc w:val="center"/>
        <w:rPr>
          <w:rFonts w:asciiTheme="minorEastAsia" w:hAnsiTheme="minorEastAsia"/>
          <w:b/>
          <w:color w:val="000000" w:themeColor="text1"/>
          <w:sz w:val="44"/>
          <w:szCs w:val="44"/>
        </w:rPr>
      </w:pPr>
      <w:r w:rsidRPr="00025C99">
        <w:rPr>
          <w:rFonts w:asciiTheme="minorEastAsia" w:hAnsiTheme="minorEastAsia" w:hint="eastAsia"/>
          <w:b/>
          <w:color w:val="000000" w:themeColor="text1"/>
          <w:sz w:val="44"/>
          <w:szCs w:val="44"/>
        </w:rPr>
        <w:t>天津市规划局天津市国土资源和房屋管理局天津市文物局</w:t>
      </w:r>
    </w:p>
    <w:p w:rsidR="00F77EFD" w:rsidRPr="00025C99" w:rsidRDefault="00F77EFD" w:rsidP="00215F8B">
      <w:pPr>
        <w:jc w:val="center"/>
        <w:rPr>
          <w:rFonts w:asciiTheme="minorEastAsia" w:hAnsiTheme="minorEastAsia"/>
          <w:b/>
          <w:color w:val="000000" w:themeColor="text1"/>
          <w:sz w:val="44"/>
          <w:szCs w:val="44"/>
        </w:rPr>
      </w:pPr>
    </w:p>
    <w:p w:rsidR="00F77EFD" w:rsidRPr="00025C99" w:rsidRDefault="00F77EFD" w:rsidP="00215F8B">
      <w:pPr>
        <w:jc w:val="center"/>
        <w:rPr>
          <w:rFonts w:asciiTheme="minorEastAsia" w:hAnsiTheme="minorEastAsia"/>
          <w:b/>
          <w:color w:val="000000" w:themeColor="text1"/>
          <w:sz w:val="44"/>
          <w:szCs w:val="44"/>
        </w:rPr>
      </w:pPr>
    </w:p>
    <w:p w:rsidR="00B76AEF" w:rsidRPr="00025C99" w:rsidRDefault="00EA1329" w:rsidP="00215F8B">
      <w:pPr>
        <w:jc w:val="center"/>
        <w:rPr>
          <w:rFonts w:asciiTheme="minorEastAsia" w:hAnsiTheme="minorEastAsia"/>
          <w:b/>
          <w:color w:val="000000" w:themeColor="text1"/>
          <w:sz w:val="44"/>
          <w:szCs w:val="44"/>
        </w:rPr>
      </w:pPr>
      <w:r w:rsidRPr="00025C99">
        <w:rPr>
          <w:rFonts w:asciiTheme="minorEastAsia" w:hAnsiTheme="minorEastAsia" w:hint="eastAsia"/>
          <w:b/>
          <w:color w:val="000000" w:themeColor="text1"/>
          <w:sz w:val="44"/>
          <w:szCs w:val="44"/>
        </w:rPr>
        <w:t>关于</w:t>
      </w:r>
      <w:r w:rsidR="00F77EFD" w:rsidRPr="00025C99">
        <w:rPr>
          <w:rFonts w:asciiTheme="minorEastAsia" w:hAnsiTheme="minorEastAsia" w:hint="eastAsia"/>
          <w:b/>
          <w:color w:val="000000" w:themeColor="text1"/>
          <w:sz w:val="44"/>
          <w:szCs w:val="44"/>
        </w:rPr>
        <w:t>公布天津市第一批保护性建筑</w:t>
      </w:r>
      <w:r w:rsidR="00236A0E" w:rsidRPr="00025C99">
        <w:rPr>
          <w:rFonts w:asciiTheme="minorEastAsia" w:hAnsiTheme="minorEastAsia" w:hint="eastAsia"/>
          <w:b/>
          <w:color w:val="000000" w:themeColor="text1"/>
          <w:sz w:val="44"/>
          <w:szCs w:val="44"/>
        </w:rPr>
        <w:t>名录</w:t>
      </w:r>
      <w:r w:rsidRPr="00025C99">
        <w:rPr>
          <w:rFonts w:asciiTheme="minorEastAsia" w:hAnsiTheme="minorEastAsia" w:hint="eastAsia"/>
          <w:b/>
          <w:color w:val="000000" w:themeColor="text1"/>
          <w:sz w:val="44"/>
          <w:szCs w:val="44"/>
        </w:rPr>
        <w:t>的公告</w:t>
      </w:r>
    </w:p>
    <w:p w:rsidR="00236A0E" w:rsidRPr="00025C99" w:rsidRDefault="00236A0E">
      <w:pPr>
        <w:rPr>
          <w:rFonts w:ascii="仿宋_GB2312" w:eastAsia="仿宋_GB2312"/>
          <w:color w:val="000000" w:themeColor="text1"/>
          <w:sz w:val="32"/>
          <w:szCs w:val="32"/>
        </w:rPr>
      </w:pPr>
    </w:p>
    <w:p w:rsidR="00964768" w:rsidRDefault="00F77EFD" w:rsidP="00215F8B">
      <w:pPr>
        <w:ind w:firstLineChars="200" w:firstLine="640"/>
        <w:rPr>
          <w:rFonts w:ascii="仿宋_GB2312" w:eastAsia="仿宋_GB2312"/>
          <w:color w:val="000000" w:themeColor="text1"/>
          <w:sz w:val="32"/>
          <w:szCs w:val="32"/>
        </w:rPr>
      </w:pPr>
      <w:r w:rsidRPr="00025C99">
        <w:rPr>
          <w:rFonts w:ascii="仿宋_GB2312" w:eastAsia="仿宋_GB2312" w:hint="eastAsia"/>
          <w:color w:val="000000" w:themeColor="text1"/>
          <w:sz w:val="32"/>
          <w:szCs w:val="32"/>
        </w:rPr>
        <w:t>根据</w:t>
      </w:r>
      <w:r w:rsidR="00025C99" w:rsidRPr="00025C99">
        <w:rPr>
          <w:rFonts w:ascii="仿宋_GB2312" w:eastAsia="仿宋_GB2312" w:hint="eastAsia"/>
          <w:color w:val="000000" w:themeColor="text1"/>
          <w:sz w:val="32"/>
          <w:szCs w:val="32"/>
        </w:rPr>
        <w:t>《中共中央国务院关于进一步加强城市规划建设管理工作的若干意见》（中发〔2016〕6号）、</w:t>
      </w:r>
      <w:r w:rsidRPr="00025C99">
        <w:rPr>
          <w:rFonts w:ascii="仿宋_GB2312" w:eastAsia="仿宋_GB2312" w:hint="eastAsia"/>
          <w:color w:val="000000" w:themeColor="text1"/>
          <w:sz w:val="32"/>
          <w:szCs w:val="32"/>
        </w:rPr>
        <w:t>《历史文化名城名镇名村保护条例》</w:t>
      </w:r>
      <w:r w:rsidR="00357E6B" w:rsidRPr="00025C99">
        <w:rPr>
          <w:rFonts w:ascii="仿宋_GB2312" w:eastAsia="仿宋_GB2312" w:hint="eastAsia"/>
          <w:color w:val="000000" w:themeColor="text1"/>
          <w:sz w:val="32"/>
          <w:szCs w:val="32"/>
        </w:rPr>
        <w:t>（国务院第524号</w:t>
      </w:r>
      <w:r w:rsidR="008A0078" w:rsidRPr="00025C99">
        <w:rPr>
          <w:rFonts w:ascii="仿宋_GB2312" w:eastAsia="仿宋_GB2312" w:hint="eastAsia"/>
          <w:color w:val="000000" w:themeColor="text1"/>
          <w:sz w:val="32"/>
          <w:szCs w:val="32"/>
        </w:rPr>
        <w:t>令</w:t>
      </w:r>
      <w:r w:rsidR="00357E6B" w:rsidRPr="00025C99">
        <w:rPr>
          <w:rFonts w:ascii="仿宋_GB2312" w:eastAsia="仿宋_GB2312" w:hint="eastAsia"/>
          <w:color w:val="000000" w:themeColor="text1"/>
          <w:sz w:val="32"/>
          <w:szCs w:val="32"/>
        </w:rPr>
        <w:t>）</w:t>
      </w:r>
      <w:r w:rsidRPr="00025C99">
        <w:rPr>
          <w:rFonts w:ascii="仿宋_GB2312" w:eastAsia="仿宋_GB2312" w:hint="eastAsia"/>
          <w:color w:val="000000" w:themeColor="text1"/>
          <w:sz w:val="32"/>
          <w:szCs w:val="32"/>
        </w:rPr>
        <w:t>和《住房城乡建设部关于坚决制止破坏行为加强保护性建筑保护工作的通知》（建</w:t>
      </w:r>
      <w:proofErr w:type="gramStart"/>
      <w:r w:rsidRPr="00025C99">
        <w:rPr>
          <w:rFonts w:ascii="仿宋_GB2312" w:eastAsia="仿宋_GB2312" w:hint="eastAsia"/>
          <w:color w:val="000000" w:themeColor="text1"/>
          <w:sz w:val="32"/>
          <w:szCs w:val="32"/>
        </w:rPr>
        <w:t>规</w:t>
      </w:r>
      <w:proofErr w:type="gramEnd"/>
      <w:r w:rsidRPr="00025C99">
        <w:rPr>
          <w:rFonts w:ascii="仿宋_GB2312" w:eastAsia="仿宋_GB2312" w:hint="eastAsia"/>
          <w:color w:val="000000" w:themeColor="text1"/>
          <w:sz w:val="32"/>
          <w:szCs w:val="32"/>
        </w:rPr>
        <w:t>〔2014〕183号）</w:t>
      </w:r>
      <w:r w:rsidR="00833B0D" w:rsidRPr="00025C99">
        <w:rPr>
          <w:rFonts w:ascii="仿宋_GB2312" w:eastAsia="仿宋_GB2312" w:hint="eastAsia"/>
          <w:color w:val="000000" w:themeColor="text1"/>
          <w:sz w:val="32"/>
          <w:szCs w:val="32"/>
        </w:rPr>
        <w:t>的</w:t>
      </w:r>
      <w:r w:rsidR="00EA1329" w:rsidRPr="00025C99">
        <w:rPr>
          <w:rFonts w:ascii="仿宋_GB2312" w:eastAsia="仿宋_GB2312" w:hint="eastAsia"/>
          <w:color w:val="000000" w:themeColor="text1"/>
          <w:sz w:val="32"/>
          <w:szCs w:val="32"/>
        </w:rPr>
        <w:t>明确</w:t>
      </w:r>
      <w:r w:rsidR="00833B0D" w:rsidRPr="00025C99">
        <w:rPr>
          <w:rFonts w:ascii="仿宋_GB2312" w:eastAsia="仿宋_GB2312" w:hint="eastAsia"/>
          <w:color w:val="000000" w:themeColor="text1"/>
          <w:sz w:val="32"/>
          <w:szCs w:val="32"/>
        </w:rPr>
        <w:t>要求</w:t>
      </w:r>
      <w:r w:rsidRPr="00025C99">
        <w:rPr>
          <w:rFonts w:ascii="仿宋_GB2312" w:eastAsia="仿宋_GB2312" w:hint="eastAsia"/>
          <w:color w:val="000000" w:themeColor="text1"/>
          <w:sz w:val="32"/>
          <w:szCs w:val="32"/>
        </w:rPr>
        <w:t>，经市规划局、市国土房管局和市文物局</w:t>
      </w:r>
      <w:r w:rsidR="002A4807" w:rsidRPr="00025C99">
        <w:rPr>
          <w:rFonts w:ascii="仿宋_GB2312" w:eastAsia="仿宋_GB2312" w:hint="eastAsia"/>
          <w:color w:val="000000" w:themeColor="text1"/>
          <w:sz w:val="32"/>
          <w:szCs w:val="32"/>
        </w:rPr>
        <w:t>认定</w:t>
      </w:r>
      <w:r w:rsidRPr="00025C99">
        <w:rPr>
          <w:rFonts w:ascii="仿宋_GB2312" w:eastAsia="仿宋_GB2312" w:hint="eastAsia"/>
          <w:color w:val="000000" w:themeColor="text1"/>
          <w:sz w:val="32"/>
          <w:szCs w:val="32"/>
        </w:rPr>
        <w:t>，市人民政府同意，现予公布天津市第一批保护性建筑名录，共计910座，其中不可移动文物717座（</w:t>
      </w:r>
      <w:proofErr w:type="gramStart"/>
      <w:r w:rsidRPr="00025C99">
        <w:rPr>
          <w:rFonts w:ascii="仿宋_GB2312" w:eastAsia="仿宋_GB2312" w:hint="eastAsia"/>
          <w:color w:val="000000" w:themeColor="text1"/>
          <w:sz w:val="32"/>
          <w:szCs w:val="32"/>
        </w:rPr>
        <w:t>含</w:t>
      </w:r>
      <w:r w:rsidR="000C7F56" w:rsidRPr="00025C99">
        <w:rPr>
          <w:rFonts w:ascii="仿宋_GB2312" w:eastAsia="仿宋_GB2312" w:hint="eastAsia"/>
          <w:color w:val="000000" w:themeColor="text1"/>
          <w:sz w:val="32"/>
          <w:szCs w:val="32"/>
        </w:rPr>
        <w:t>历史</w:t>
      </w:r>
      <w:proofErr w:type="gramEnd"/>
      <w:r w:rsidR="000C7F56" w:rsidRPr="00025C99">
        <w:rPr>
          <w:rFonts w:ascii="仿宋_GB2312" w:eastAsia="仿宋_GB2312" w:hint="eastAsia"/>
          <w:color w:val="000000" w:themeColor="text1"/>
          <w:sz w:val="32"/>
          <w:szCs w:val="32"/>
        </w:rPr>
        <w:t>风貌建筑657幢），历史建筑193座（</w:t>
      </w:r>
      <w:proofErr w:type="gramStart"/>
      <w:r w:rsidR="000C7F56" w:rsidRPr="00025C99">
        <w:rPr>
          <w:rFonts w:ascii="仿宋_GB2312" w:eastAsia="仿宋_GB2312" w:hint="eastAsia"/>
          <w:color w:val="000000" w:themeColor="text1"/>
          <w:sz w:val="32"/>
          <w:szCs w:val="32"/>
        </w:rPr>
        <w:t>含历史</w:t>
      </w:r>
      <w:proofErr w:type="gramEnd"/>
      <w:r w:rsidR="000C7F56" w:rsidRPr="00025C99">
        <w:rPr>
          <w:rFonts w:ascii="仿宋_GB2312" w:eastAsia="仿宋_GB2312" w:hint="eastAsia"/>
          <w:color w:val="000000" w:themeColor="text1"/>
          <w:sz w:val="32"/>
          <w:szCs w:val="32"/>
        </w:rPr>
        <w:t>风貌建筑193幢）</w:t>
      </w:r>
      <w:r w:rsidR="00964768">
        <w:rPr>
          <w:rFonts w:ascii="仿宋_GB2312" w:eastAsia="仿宋_GB2312" w:hint="eastAsia"/>
          <w:color w:val="000000" w:themeColor="text1"/>
          <w:sz w:val="32"/>
          <w:szCs w:val="32"/>
        </w:rPr>
        <w:t>。</w:t>
      </w:r>
    </w:p>
    <w:p w:rsidR="00115FA5" w:rsidRPr="00025C99" w:rsidRDefault="000C7F56" w:rsidP="00215F8B">
      <w:pPr>
        <w:ind w:firstLineChars="200" w:firstLine="640"/>
        <w:rPr>
          <w:rFonts w:ascii="仿宋_GB2312" w:eastAsia="仿宋_GB2312"/>
          <w:color w:val="000000" w:themeColor="text1"/>
          <w:sz w:val="32"/>
          <w:szCs w:val="32"/>
        </w:rPr>
      </w:pPr>
      <w:r w:rsidRPr="00025C99">
        <w:rPr>
          <w:rFonts w:ascii="仿宋_GB2312" w:eastAsia="仿宋_GB2312" w:hint="eastAsia"/>
          <w:color w:val="000000" w:themeColor="text1"/>
          <w:sz w:val="32"/>
          <w:szCs w:val="32"/>
        </w:rPr>
        <w:t>特此公告</w:t>
      </w:r>
      <w:bookmarkStart w:id="0" w:name="_GoBack"/>
      <w:bookmarkEnd w:id="0"/>
    </w:p>
    <w:p w:rsidR="000C7F56" w:rsidRPr="00025C99" w:rsidRDefault="000C7F56" w:rsidP="00215F8B">
      <w:pPr>
        <w:ind w:firstLineChars="200" w:firstLine="640"/>
        <w:rPr>
          <w:rFonts w:ascii="仿宋_GB2312" w:eastAsia="仿宋_GB2312"/>
          <w:color w:val="000000" w:themeColor="text1"/>
          <w:sz w:val="32"/>
          <w:szCs w:val="32"/>
        </w:rPr>
      </w:pPr>
    </w:p>
    <w:p w:rsidR="000C7F56" w:rsidRPr="00025C99" w:rsidRDefault="000C7F56" w:rsidP="00215F8B">
      <w:pPr>
        <w:ind w:firstLineChars="200" w:firstLine="640"/>
        <w:rPr>
          <w:rFonts w:ascii="仿宋_GB2312" w:eastAsia="仿宋_GB2312"/>
          <w:color w:val="000000" w:themeColor="text1"/>
          <w:sz w:val="32"/>
          <w:szCs w:val="32"/>
        </w:rPr>
      </w:pPr>
    </w:p>
    <w:p w:rsidR="000C7F56" w:rsidRPr="00025C99" w:rsidRDefault="000C7F56" w:rsidP="000C7F56">
      <w:pPr>
        <w:ind w:firstLineChars="200" w:firstLine="640"/>
        <w:jc w:val="right"/>
        <w:rPr>
          <w:rFonts w:ascii="仿宋_GB2312" w:eastAsia="仿宋_GB2312"/>
          <w:color w:val="000000" w:themeColor="text1"/>
          <w:sz w:val="32"/>
          <w:szCs w:val="32"/>
        </w:rPr>
      </w:pPr>
      <w:r w:rsidRPr="00025C99">
        <w:rPr>
          <w:rFonts w:ascii="仿宋_GB2312" w:eastAsia="仿宋_GB2312" w:hint="eastAsia"/>
          <w:color w:val="000000" w:themeColor="text1"/>
          <w:sz w:val="32"/>
          <w:szCs w:val="32"/>
        </w:rPr>
        <w:t>2016年3月</w:t>
      </w:r>
      <w:r w:rsidR="00964768">
        <w:rPr>
          <w:rFonts w:ascii="仿宋_GB2312" w:eastAsia="仿宋_GB2312" w:hint="eastAsia"/>
          <w:color w:val="000000" w:themeColor="text1"/>
          <w:sz w:val="32"/>
          <w:szCs w:val="32"/>
        </w:rPr>
        <w:t>29</w:t>
      </w:r>
      <w:r w:rsidRPr="00025C99">
        <w:rPr>
          <w:rFonts w:ascii="仿宋_GB2312" w:eastAsia="仿宋_GB2312" w:hint="eastAsia"/>
          <w:color w:val="000000" w:themeColor="text1"/>
          <w:sz w:val="32"/>
          <w:szCs w:val="32"/>
        </w:rPr>
        <w:t>日</w:t>
      </w:r>
    </w:p>
    <w:sectPr w:rsidR="000C7F56" w:rsidRPr="00025C9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0108" w:rsidRDefault="00990108" w:rsidP="002A4807">
      <w:r>
        <w:separator/>
      </w:r>
    </w:p>
  </w:endnote>
  <w:endnote w:type="continuationSeparator" w:id="0">
    <w:p w:rsidR="00990108" w:rsidRDefault="00990108" w:rsidP="002A4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0108" w:rsidRDefault="00990108" w:rsidP="002A4807">
      <w:r>
        <w:separator/>
      </w:r>
    </w:p>
  </w:footnote>
  <w:footnote w:type="continuationSeparator" w:id="0">
    <w:p w:rsidR="00990108" w:rsidRDefault="00990108" w:rsidP="002A48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A0E"/>
    <w:rsid w:val="00025C99"/>
    <w:rsid w:val="000A0E46"/>
    <w:rsid w:val="000C7F56"/>
    <w:rsid w:val="00107430"/>
    <w:rsid w:val="00115FA5"/>
    <w:rsid w:val="00215F8B"/>
    <w:rsid w:val="00236A0E"/>
    <w:rsid w:val="002A4807"/>
    <w:rsid w:val="002B7073"/>
    <w:rsid w:val="00316691"/>
    <w:rsid w:val="003230A8"/>
    <w:rsid w:val="00357E6B"/>
    <w:rsid w:val="0053386E"/>
    <w:rsid w:val="00554394"/>
    <w:rsid w:val="00685720"/>
    <w:rsid w:val="00833B0D"/>
    <w:rsid w:val="008900C5"/>
    <w:rsid w:val="008A0078"/>
    <w:rsid w:val="008B4D5C"/>
    <w:rsid w:val="00964768"/>
    <w:rsid w:val="00990108"/>
    <w:rsid w:val="00A05253"/>
    <w:rsid w:val="00B33EB0"/>
    <w:rsid w:val="00B400D1"/>
    <w:rsid w:val="00B76AEF"/>
    <w:rsid w:val="00C25201"/>
    <w:rsid w:val="00C72C6E"/>
    <w:rsid w:val="00E120A2"/>
    <w:rsid w:val="00E14416"/>
    <w:rsid w:val="00E22B88"/>
    <w:rsid w:val="00EA1329"/>
    <w:rsid w:val="00F77E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A480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A4807"/>
    <w:rPr>
      <w:sz w:val="18"/>
      <w:szCs w:val="18"/>
    </w:rPr>
  </w:style>
  <w:style w:type="paragraph" w:styleId="a4">
    <w:name w:val="footer"/>
    <w:basedOn w:val="a"/>
    <w:link w:val="Char0"/>
    <w:uiPriority w:val="99"/>
    <w:unhideWhenUsed/>
    <w:rsid w:val="002A4807"/>
    <w:pPr>
      <w:tabs>
        <w:tab w:val="center" w:pos="4153"/>
        <w:tab w:val="right" w:pos="8306"/>
      </w:tabs>
      <w:snapToGrid w:val="0"/>
      <w:jc w:val="left"/>
    </w:pPr>
    <w:rPr>
      <w:sz w:val="18"/>
      <w:szCs w:val="18"/>
    </w:rPr>
  </w:style>
  <w:style w:type="character" w:customStyle="1" w:styleId="Char0">
    <w:name w:val="页脚 Char"/>
    <w:basedOn w:val="a0"/>
    <w:link w:val="a4"/>
    <w:uiPriority w:val="99"/>
    <w:rsid w:val="002A480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A480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A4807"/>
    <w:rPr>
      <w:sz w:val="18"/>
      <w:szCs w:val="18"/>
    </w:rPr>
  </w:style>
  <w:style w:type="paragraph" w:styleId="a4">
    <w:name w:val="footer"/>
    <w:basedOn w:val="a"/>
    <w:link w:val="Char0"/>
    <w:uiPriority w:val="99"/>
    <w:unhideWhenUsed/>
    <w:rsid w:val="002A4807"/>
    <w:pPr>
      <w:tabs>
        <w:tab w:val="center" w:pos="4153"/>
        <w:tab w:val="right" w:pos="8306"/>
      </w:tabs>
      <w:snapToGrid w:val="0"/>
      <w:jc w:val="left"/>
    </w:pPr>
    <w:rPr>
      <w:sz w:val="18"/>
      <w:szCs w:val="18"/>
    </w:rPr>
  </w:style>
  <w:style w:type="character" w:customStyle="1" w:styleId="Char0">
    <w:name w:val="页脚 Char"/>
    <w:basedOn w:val="a0"/>
    <w:link w:val="a4"/>
    <w:uiPriority w:val="99"/>
    <w:rsid w:val="002A480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44</Words>
  <Characters>253</Characters>
  <Application>Microsoft Office Word</Application>
  <DocSecurity>0</DocSecurity>
  <Lines>2</Lines>
  <Paragraphs>1</Paragraphs>
  <ScaleCrop>false</ScaleCrop>
  <Company>微软中国</Company>
  <LinksUpToDate>false</LinksUpToDate>
  <CharactersWithSpaces>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政务系统</dc:creator>
  <cp:keywords/>
  <dc:description/>
  <cp:lastModifiedBy>政务系统</cp:lastModifiedBy>
  <cp:revision>3</cp:revision>
  <cp:lastPrinted>2016-03-17T03:12:00Z</cp:lastPrinted>
  <dcterms:created xsi:type="dcterms:W3CDTF">2016-03-28T05:37:00Z</dcterms:created>
  <dcterms:modified xsi:type="dcterms:W3CDTF">2016-03-28T05:38:00Z</dcterms:modified>
</cp:coreProperties>
</file>