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F10" w:rsidRPr="006C7F10" w:rsidRDefault="006C7F10" w:rsidP="006C7F10">
      <w:pPr>
        <w:adjustRightInd w:val="0"/>
        <w:snapToGrid w:val="0"/>
        <w:spacing w:line="360" w:lineRule="auto"/>
        <w:ind w:firstLineChars="200" w:firstLine="643"/>
        <w:jc w:val="center"/>
        <w:rPr>
          <w:rFonts w:ascii="黑体" w:eastAsia="黑体" w:hAnsi="黑体"/>
          <w:b/>
          <w:sz w:val="32"/>
          <w:szCs w:val="32"/>
        </w:rPr>
      </w:pPr>
      <w:r w:rsidRPr="006C7F10">
        <w:rPr>
          <w:rFonts w:ascii="黑体" w:eastAsia="黑体" w:hAnsi="黑体" w:hint="eastAsia"/>
          <w:b/>
          <w:sz w:val="32"/>
          <w:szCs w:val="32"/>
        </w:rPr>
        <w:t>《</w:t>
      </w:r>
      <w:r w:rsidRPr="006C7F10">
        <w:rPr>
          <w:rFonts w:ascii="黑体" w:eastAsia="黑体" w:hAnsi="黑体" w:hint="eastAsia"/>
          <w:b/>
          <w:sz w:val="32"/>
          <w:szCs w:val="32"/>
        </w:rPr>
        <w:t>天津市滨海新区地质灾害防治规划（2021-2025年）</w:t>
      </w:r>
      <w:r w:rsidRPr="006C7F10">
        <w:rPr>
          <w:rFonts w:ascii="黑体" w:eastAsia="黑体" w:hAnsi="黑体" w:hint="eastAsia"/>
          <w:b/>
          <w:sz w:val="32"/>
          <w:szCs w:val="32"/>
        </w:rPr>
        <w:t>》</w:t>
      </w:r>
    </w:p>
    <w:p w:rsidR="006C7F10" w:rsidRPr="006C7F10" w:rsidRDefault="006C7F10" w:rsidP="006C7F10">
      <w:pPr>
        <w:adjustRightInd w:val="0"/>
        <w:snapToGrid w:val="0"/>
        <w:spacing w:line="360" w:lineRule="auto"/>
        <w:ind w:firstLineChars="200" w:firstLine="643"/>
        <w:jc w:val="center"/>
        <w:rPr>
          <w:rFonts w:ascii="黑体" w:eastAsia="黑体" w:hAnsi="黑体" w:hint="eastAsia"/>
          <w:b/>
          <w:sz w:val="32"/>
          <w:szCs w:val="32"/>
        </w:rPr>
      </w:pPr>
      <w:r w:rsidRPr="006C7F10">
        <w:rPr>
          <w:rFonts w:ascii="黑体" w:eastAsia="黑体" w:hAnsi="黑体" w:hint="eastAsia"/>
          <w:b/>
          <w:sz w:val="32"/>
          <w:szCs w:val="32"/>
        </w:rPr>
        <w:t>政策解读</w:t>
      </w:r>
    </w:p>
    <w:p w:rsidR="006C7F10" w:rsidRPr="006C7F10" w:rsidRDefault="006C7F10" w:rsidP="006C7F10">
      <w:pPr>
        <w:adjustRightInd w:val="0"/>
        <w:snapToGrid w:val="0"/>
        <w:spacing w:line="360" w:lineRule="auto"/>
        <w:ind w:firstLineChars="200" w:firstLine="640"/>
        <w:rPr>
          <w:rFonts w:ascii="仿宋" w:eastAsia="仿宋" w:hAnsi="仿宋" w:hint="eastAsia"/>
          <w:sz w:val="32"/>
          <w:szCs w:val="32"/>
        </w:rPr>
      </w:pPr>
      <w:r w:rsidRPr="006C7F10">
        <w:rPr>
          <w:rFonts w:ascii="仿宋" w:eastAsia="仿宋" w:hAnsi="仿宋" w:hint="eastAsia"/>
          <w:sz w:val="32"/>
          <w:szCs w:val="32"/>
        </w:rPr>
        <w:t>经</w:t>
      </w:r>
      <w:r>
        <w:rPr>
          <w:rFonts w:ascii="仿宋" w:eastAsia="仿宋" w:hAnsi="仿宋" w:hint="eastAsia"/>
          <w:sz w:val="32"/>
          <w:szCs w:val="32"/>
        </w:rPr>
        <w:t>天津市</w:t>
      </w:r>
      <w:r w:rsidRPr="006C7F10">
        <w:rPr>
          <w:rFonts w:ascii="仿宋" w:eastAsia="仿宋" w:hAnsi="仿宋" w:hint="eastAsia"/>
          <w:sz w:val="32"/>
          <w:szCs w:val="32"/>
        </w:rPr>
        <w:t>滨海新区</w:t>
      </w:r>
      <w:r w:rsidRPr="006C7F10">
        <w:rPr>
          <w:rFonts w:ascii="仿宋" w:eastAsia="仿宋" w:hAnsi="仿宋" w:hint="eastAsia"/>
          <w:sz w:val="32"/>
          <w:szCs w:val="32"/>
        </w:rPr>
        <w:t>人民政府批复同意，《</w:t>
      </w:r>
      <w:r w:rsidRPr="006C7F10">
        <w:rPr>
          <w:rFonts w:ascii="仿宋" w:eastAsia="仿宋" w:hAnsi="仿宋" w:hint="eastAsia"/>
          <w:sz w:val="32"/>
          <w:szCs w:val="32"/>
        </w:rPr>
        <w:t>天津市滨海新区地质灾害防治规划（2021-2025年）</w:t>
      </w:r>
      <w:r w:rsidRPr="006C7F10">
        <w:rPr>
          <w:rFonts w:ascii="仿宋" w:eastAsia="仿宋" w:hAnsi="仿宋" w:hint="eastAsia"/>
          <w:sz w:val="32"/>
          <w:szCs w:val="32"/>
        </w:rPr>
        <w:t>》印发实施。现将有关内容解读如下。</w:t>
      </w:r>
    </w:p>
    <w:p w:rsidR="00000000" w:rsidRPr="001516C1" w:rsidRDefault="00646956" w:rsidP="001516C1">
      <w:pPr>
        <w:adjustRightInd w:val="0"/>
        <w:snapToGrid w:val="0"/>
        <w:spacing w:line="360" w:lineRule="auto"/>
        <w:ind w:firstLineChars="200" w:firstLine="643"/>
        <w:rPr>
          <w:rFonts w:ascii="仿宋" w:eastAsia="仿宋" w:hAnsi="仿宋" w:hint="eastAsia"/>
          <w:b/>
          <w:sz w:val="32"/>
          <w:szCs w:val="32"/>
        </w:rPr>
      </w:pPr>
      <w:r>
        <w:rPr>
          <w:rFonts w:ascii="仿宋" w:eastAsia="仿宋" w:hAnsi="仿宋" w:hint="eastAsia"/>
          <w:b/>
          <w:sz w:val="32"/>
          <w:szCs w:val="32"/>
        </w:rPr>
        <w:t>一、</w:t>
      </w:r>
      <w:r w:rsidR="001516C1" w:rsidRPr="001516C1">
        <w:rPr>
          <w:rFonts w:ascii="仿宋" w:eastAsia="仿宋" w:hAnsi="仿宋" w:hint="eastAsia"/>
          <w:b/>
          <w:sz w:val="32"/>
          <w:szCs w:val="32"/>
        </w:rPr>
        <w:t>规划编制背景</w:t>
      </w:r>
    </w:p>
    <w:p w:rsidR="00C9606F" w:rsidRDefault="00C9606F" w:rsidP="00C9606F">
      <w:pPr>
        <w:adjustRightInd w:val="0"/>
        <w:snapToGrid w:val="0"/>
        <w:spacing w:line="360" w:lineRule="auto"/>
        <w:ind w:firstLineChars="200" w:firstLine="640"/>
        <w:rPr>
          <w:rFonts w:ascii="仿宋" w:eastAsia="仿宋" w:hAnsi="仿宋" w:hint="eastAsia"/>
          <w:sz w:val="32"/>
          <w:szCs w:val="32"/>
        </w:rPr>
      </w:pPr>
      <w:r w:rsidRPr="00C9606F">
        <w:rPr>
          <w:rFonts w:ascii="仿宋" w:eastAsia="仿宋" w:hAnsi="仿宋" w:hint="eastAsia"/>
          <w:sz w:val="32"/>
          <w:szCs w:val="32"/>
        </w:rPr>
        <w:t>编制地质灾害防治规划，是践行“人民至上、生命至上”思想，加强全局谋划，提升防御能力，有效避免和降低地质灾害风险和损失的重要措施，对推进自然灾害防治体系和能力现代化建设，更好地统筹安全与发展，科学实施防灾减灾具有十分重要的意义。</w:t>
      </w:r>
    </w:p>
    <w:p w:rsidR="00C9606F" w:rsidRDefault="00C9606F" w:rsidP="00C9606F">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滨海新区</w:t>
      </w:r>
      <w:r w:rsidRPr="00C9606F">
        <w:rPr>
          <w:rFonts w:ascii="仿宋" w:eastAsia="仿宋" w:hAnsi="仿宋" w:hint="eastAsia"/>
          <w:sz w:val="32"/>
          <w:szCs w:val="32"/>
        </w:rPr>
        <w:t>地质灾害类型主要有地面沉降、</w:t>
      </w:r>
      <w:r>
        <w:rPr>
          <w:rFonts w:ascii="仿宋" w:eastAsia="仿宋" w:hAnsi="仿宋" w:hint="eastAsia"/>
          <w:sz w:val="32"/>
          <w:szCs w:val="32"/>
        </w:rPr>
        <w:t>饱和粉（砂）土地震液化和水土腐蚀</w:t>
      </w:r>
      <w:r w:rsidRPr="00C9606F">
        <w:rPr>
          <w:rFonts w:ascii="仿宋" w:eastAsia="仿宋" w:hAnsi="仿宋" w:hint="eastAsia"/>
          <w:sz w:val="32"/>
          <w:szCs w:val="32"/>
        </w:rPr>
        <w:t>。</w:t>
      </w:r>
    </w:p>
    <w:p w:rsidR="00C9606F" w:rsidRPr="00C9606F" w:rsidRDefault="00C9606F" w:rsidP="00C9606F">
      <w:pPr>
        <w:adjustRightInd w:val="0"/>
        <w:snapToGrid w:val="0"/>
        <w:spacing w:line="360" w:lineRule="auto"/>
        <w:ind w:firstLineChars="200" w:firstLine="640"/>
        <w:rPr>
          <w:rFonts w:ascii="仿宋" w:eastAsia="仿宋" w:hAnsi="仿宋" w:hint="eastAsia"/>
          <w:sz w:val="32"/>
          <w:szCs w:val="32"/>
        </w:rPr>
      </w:pPr>
      <w:r w:rsidRPr="00C9606F">
        <w:rPr>
          <w:rFonts w:ascii="仿宋" w:eastAsia="仿宋" w:hAnsi="仿宋" w:hint="eastAsia"/>
          <w:sz w:val="32"/>
          <w:szCs w:val="32"/>
        </w:rPr>
        <w:t>“十三五”以来，在</w:t>
      </w:r>
      <w:r>
        <w:rPr>
          <w:rFonts w:ascii="仿宋" w:eastAsia="仿宋" w:hAnsi="仿宋" w:hint="eastAsia"/>
          <w:sz w:val="32"/>
          <w:szCs w:val="32"/>
        </w:rPr>
        <w:t>区</w:t>
      </w:r>
      <w:r w:rsidRPr="00C9606F">
        <w:rPr>
          <w:rFonts w:ascii="仿宋" w:eastAsia="仿宋" w:hAnsi="仿宋" w:hint="eastAsia"/>
          <w:sz w:val="32"/>
          <w:szCs w:val="32"/>
        </w:rPr>
        <w:t>委</w:t>
      </w:r>
      <w:r>
        <w:rPr>
          <w:rFonts w:ascii="仿宋" w:eastAsia="仿宋" w:hAnsi="仿宋" w:hint="eastAsia"/>
          <w:sz w:val="32"/>
          <w:szCs w:val="32"/>
        </w:rPr>
        <w:t>区</w:t>
      </w:r>
      <w:r w:rsidRPr="00C9606F">
        <w:rPr>
          <w:rFonts w:ascii="仿宋" w:eastAsia="仿宋" w:hAnsi="仿宋" w:hint="eastAsia"/>
          <w:sz w:val="32"/>
          <w:szCs w:val="32"/>
        </w:rPr>
        <w:t>政府的正确领导下，</w:t>
      </w:r>
      <w:r>
        <w:rPr>
          <w:rFonts w:ascii="仿宋" w:eastAsia="仿宋" w:hAnsi="仿宋" w:hint="eastAsia"/>
          <w:sz w:val="32"/>
          <w:szCs w:val="32"/>
        </w:rPr>
        <w:t>滨海新区</w:t>
      </w:r>
      <w:r w:rsidRPr="00C9606F">
        <w:rPr>
          <w:rFonts w:ascii="仿宋" w:eastAsia="仿宋" w:hAnsi="仿宋" w:hint="eastAsia"/>
          <w:sz w:val="32"/>
          <w:szCs w:val="32"/>
        </w:rPr>
        <w:t>地质灾害防治工作稳步推进，各项目标、任务已基本完成，成效明显。但新的时代赋予了防灾减灾工作新的标准和要求，地质灾害防治面临着新的形势。习近平总书记关于防灾减灾救灾工作的重要论述精神为地质灾害防治工作提供了新的指引和根本遵循</w:t>
      </w:r>
      <w:r w:rsidR="00F123E1">
        <w:rPr>
          <w:rFonts w:ascii="仿宋" w:eastAsia="仿宋" w:hAnsi="仿宋" w:hint="eastAsia"/>
          <w:sz w:val="32"/>
          <w:szCs w:val="32"/>
        </w:rPr>
        <w:t>，</w:t>
      </w:r>
      <w:r w:rsidRPr="00C9606F">
        <w:rPr>
          <w:rFonts w:ascii="仿宋" w:eastAsia="仿宋" w:hAnsi="仿宋" w:hint="eastAsia"/>
          <w:sz w:val="32"/>
          <w:szCs w:val="32"/>
        </w:rPr>
        <w:t>对照精准防控新的防灾理念和方向，支撑防灾减灾的基础性工作亟需进一步提升和加强。</w:t>
      </w:r>
    </w:p>
    <w:p w:rsidR="00C9606F" w:rsidRPr="00F123E1" w:rsidRDefault="00F123E1" w:rsidP="00F123E1">
      <w:pPr>
        <w:adjustRightInd w:val="0"/>
        <w:snapToGrid w:val="0"/>
        <w:spacing w:line="360" w:lineRule="auto"/>
        <w:ind w:firstLineChars="200" w:firstLine="640"/>
        <w:rPr>
          <w:rFonts w:ascii="仿宋" w:eastAsia="仿宋" w:hAnsi="仿宋" w:hint="eastAsia"/>
          <w:sz w:val="32"/>
          <w:szCs w:val="32"/>
        </w:rPr>
      </w:pPr>
      <w:r w:rsidRPr="00F123E1">
        <w:rPr>
          <w:rFonts w:ascii="仿宋" w:eastAsia="仿宋" w:hAnsi="仿宋" w:hint="eastAsia"/>
          <w:sz w:val="32"/>
          <w:szCs w:val="32"/>
        </w:rPr>
        <w:t>按照</w:t>
      </w:r>
      <w:r>
        <w:rPr>
          <w:rFonts w:ascii="仿宋" w:eastAsia="仿宋" w:hAnsi="仿宋" w:hint="eastAsia"/>
          <w:sz w:val="32"/>
          <w:szCs w:val="32"/>
        </w:rPr>
        <w:t>中央及天津市地质灾害防治工作部署，对照新要求，</w:t>
      </w:r>
      <w:r w:rsidRPr="00F123E1">
        <w:rPr>
          <w:rFonts w:ascii="仿宋" w:eastAsia="仿宋" w:hAnsi="仿宋" w:hint="eastAsia"/>
          <w:sz w:val="32"/>
          <w:szCs w:val="32"/>
        </w:rPr>
        <w:t>亟需对“十四五”期间的地质灾害防治工作进行统筹部署和</w:t>
      </w:r>
      <w:r w:rsidRPr="00F123E1">
        <w:rPr>
          <w:rFonts w:ascii="仿宋" w:eastAsia="仿宋" w:hAnsi="仿宋" w:hint="eastAsia"/>
          <w:sz w:val="32"/>
          <w:szCs w:val="32"/>
        </w:rPr>
        <w:lastRenderedPageBreak/>
        <w:t>规划，确立目标和任务，以有效应对新的地质灾害防治形势。</w:t>
      </w:r>
    </w:p>
    <w:p w:rsidR="001516C1" w:rsidRPr="00646956" w:rsidRDefault="001516C1" w:rsidP="00646956">
      <w:pPr>
        <w:adjustRightInd w:val="0"/>
        <w:snapToGrid w:val="0"/>
        <w:spacing w:line="360" w:lineRule="auto"/>
        <w:ind w:firstLineChars="200" w:firstLine="643"/>
        <w:rPr>
          <w:rFonts w:ascii="仿宋" w:eastAsia="仿宋" w:hAnsi="仿宋" w:hint="eastAsia"/>
          <w:b/>
          <w:sz w:val="32"/>
          <w:szCs w:val="32"/>
        </w:rPr>
      </w:pPr>
      <w:r w:rsidRPr="00646956">
        <w:rPr>
          <w:rFonts w:ascii="MS Mincho" w:eastAsia="MS Mincho" w:hAnsi="MS Mincho" w:cs="MS Mincho" w:hint="eastAsia"/>
          <w:b/>
          <w:sz w:val="32"/>
          <w:szCs w:val="32"/>
        </w:rPr>
        <w:t> </w:t>
      </w:r>
      <w:r w:rsidRPr="00646956">
        <w:rPr>
          <w:rFonts w:ascii="仿宋" w:eastAsia="仿宋" w:hAnsi="仿宋" w:hint="eastAsia"/>
          <w:b/>
          <w:sz w:val="32"/>
          <w:szCs w:val="32"/>
        </w:rPr>
        <w:t>二、规划</w:t>
      </w:r>
      <w:r w:rsidR="00646956" w:rsidRPr="00646956">
        <w:rPr>
          <w:rFonts w:ascii="仿宋" w:eastAsia="仿宋" w:hAnsi="仿宋" w:hint="eastAsia"/>
          <w:b/>
          <w:sz w:val="32"/>
          <w:szCs w:val="32"/>
        </w:rPr>
        <w:t>编制依据</w:t>
      </w:r>
    </w:p>
    <w:p w:rsidR="00646956" w:rsidRDefault="00646956" w:rsidP="00646956">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规划编制以</w:t>
      </w:r>
      <w:r w:rsidRPr="001516C1">
        <w:rPr>
          <w:rFonts w:ascii="仿宋" w:eastAsia="仿宋" w:hAnsi="仿宋" w:hint="eastAsia"/>
          <w:sz w:val="32"/>
          <w:szCs w:val="32"/>
        </w:rPr>
        <w:t>《地质灾害防治条例》（国务院令第394号）《国务院关于加强地质灾害防治工作的决定》（国发[2011]20号）《天津市</w:t>
      </w:r>
      <w:r>
        <w:rPr>
          <w:rFonts w:ascii="仿宋" w:eastAsia="仿宋" w:hAnsi="仿宋" w:hint="eastAsia"/>
          <w:sz w:val="32"/>
          <w:szCs w:val="32"/>
        </w:rPr>
        <w:t>地质灾害防治</w:t>
      </w:r>
      <w:r w:rsidRPr="001516C1">
        <w:rPr>
          <w:rFonts w:ascii="仿宋" w:eastAsia="仿宋" w:hAnsi="仿宋" w:hint="eastAsia"/>
          <w:sz w:val="32"/>
          <w:szCs w:val="32"/>
        </w:rPr>
        <w:t>规划（2021—2025年）》《天津市滨海新区国民经济和社会发展第十四个五年规划和二〇三五年远景目标纲要》</w:t>
      </w:r>
      <w:r w:rsidRPr="00C9606F">
        <w:rPr>
          <w:rFonts w:ascii="仿宋" w:eastAsia="仿宋" w:hAnsi="仿宋" w:hint="eastAsia"/>
          <w:sz w:val="32"/>
          <w:szCs w:val="32"/>
        </w:rPr>
        <w:t>《天津市滨海新区国土空间总体规划（2021—2035）》</w:t>
      </w:r>
      <w:r>
        <w:rPr>
          <w:rFonts w:ascii="仿宋" w:eastAsia="仿宋" w:hAnsi="仿宋" w:hint="eastAsia"/>
          <w:sz w:val="32"/>
          <w:szCs w:val="32"/>
        </w:rPr>
        <w:t>等为依据。</w:t>
      </w:r>
    </w:p>
    <w:p w:rsidR="00646956" w:rsidRPr="00646956" w:rsidRDefault="00646956" w:rsidP="00646956">
      <w:pPr>
        <w:adjustRightInd w:val="0"/>
        <w:snapToGrid w:val="0"/>
        <w:spacing w:line="360" w:lineRule="auto"/>
        <w:ind w:firstLineChars="200" w:firstLine="643"/>
        <w:rPr>
          <w:rFonts w:ascii="仿宋" w:eastAsia="仿宋" w:hAnsi="仿宋" w:hint="eastAsia"/>
          <w:b/>
          <w:sz w:val="32"/>
          <w:szCs w:val="32"/>
        </w:rPr>
      </w:pPr>
      <w:r w:rsidRPr="00646956">
        <w:rPr>
          <w:rFonts w:ascii="仿宋" w:eastAsia="仿宋" w:hAnsi="仿宋" w:hint="eastAsia"/>
          <w:b/>
          <w:sz w:val="32"/>
          <w:szCs w:val="32"/>
        </w:rPr>
        <w:t>三、规划编制过程</w:t>
      </w:r>
    </w:p>
    <w:p w:rsidR="001516C1" w:rsidRDefault="00646956" w:rsidP="00646956">
      <w:pPr>
        <w:adjustRightInd w:val="0"/>
        <w:snapToGrid w:val="0"/>
        <w:spacing w:line="360" w:lineRule="auto"/>
        <w:ind w:firstLineChars="200" w:firstLine="640"/>
        <w:rPr>
          <w:rFonts w:ascii="仿宋" w:eastAsia="仿宋" w:hAnsi="仿宋" w:hint="eastAsia"/>
          <w:sz w:val="32"/>
          <w:szCs w:val="32"/>
        </w:rPr>
      </w:pPr>
      <w:r w:rsidRPr="00646956">
        <w:rPr>
          <w:rFonts w:ascii="仿宋" w:eastAsia="仿宋" w:hAnsi="仿宋" w:hint="eastAsia"/>
          <w:sz w:val="32"/>
          <w:szCs w:val="32"/>
        </w:rPr>
        <w:t>规划编制过程中采取了边收集、边调研、边确定、边调整的做法。根据</w:t>
      </w:r>
      <w:r>
        <w:rPr>
          <w:rFonts w:ascii="仿宋" w:eastAsia="仿宋" w:hAnsi="仿宋" w:hint="eastAsia"/>
          <w:sz w:val="32"/>
          <w:szCs w:val="32"/>
        </w:rPr>
        <w:t>中央到地方</w:t>
      </w:r>
      <w:r w:rsidRPr="00646956">
        <w:rPr>
          <w:rFonts w:ascii="仿宋" w:eastAsia="仿宋" w:hAnsi="仿宋" w:hint="eastAsia"/>
          <w:sz w:val="32"/>
          <w:szCs w:val="32"/>
        </w:rPr>
        <w:t>有关文件精神，结合</w:t>
      </w:r>
      <w:r>
        <w:rPr>
          <w:rFonts w:ascii="仿宋" w:eastAsia="仿宋" w:hAnsi="仿宋" w:hint="eastAsia"/>
          <w:sz w:val="32"/>
          <w:szCs w:val="32"/>
        </w:rPr>
        <w:t>滨海新区</w:t>
      </w:r>
      <w:r w:rsidRPr="00646956">
        <w:rPr>
          <w:rFonts w:ascii="仿宋" w:eastAsia="仿宋" w:hAnsi="仿宋" w:hint="eastAsia"/>
          <w:sz w:val="32"/>
          <w:szCs w:val="32"/>
        </w:rPr>
        <w:t>实际，不断吸收新理念、新要求、新方法。编制过程大致可分以下5个阶段：</w:t>
      </w:r>
    </w:p>
    <w:p w:rsidR="00646956" w:rsidRDefault="00646956" w:rsidP="00646956">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1.前期准备阶段。</w:t>
      </w:r>
      <w:r w:rsidRPr="00646956">
        <w:rPr>
          <w:rFonts w:ascii="仿宋" w:eastAsia="仿宋" w:hAnsi="仿宋" w:hint="eastAsia"/>
          <w:sz w:val="32"/>
          <w:szCs w:val="32"/>
        </w:rPr>
        <w:t>2021年2</w:t>
      </w:r>
      <w:r>
        <w:rPr>
          <w:rFonts w:ascii="仿宋" w:eastAsia="仿宋" w:hAnsi="仿宋" w:hint="eastAsia"/>
          <w:sz w:val="32"/>
          <w:szCs w:val="32"/>
        </w:rPr>
        <w:t>-3</w:t>
      </w:r>
      <w:r w:rsidRPr="00646956">
        <w:rPr>
          <w:rFonts w:ascii="仿宋" w:eastAsia="仿宋" w:hAnsi="仿宋" w:hint="eastAsia"/>
          <w:sz w:val="32"/>
          <w:szCs w:val="32"/>
        </w:rPr>
        <w:t>月启动规划编制工作，成立编制机构，广泛收集资料，开展深度讨论和对接，策划工作方案。总结分析地质灾害防治工作中存在的问题和面临的形势。深入调研上轮规划实施情况、防灾需求和“十四五”工作思路等</w:t>
      </w:r>
      <w:r>
        <w:rPr>
          <w:rFonts w:ascii="仿宋" w:eastAsia="仿宋" w:hAnsi="仿宋" w:hint="eastAsia"/>
          <w:sz w:val="32"/>
          <w:szCs w:val="32"/>
        </w:rPr>
        <w:t>，完成了规划《工作方案》审查。</w:t>
      </w:r>
    </w:p>
    <w:p w:rsidR="00646956" w:rsidRDefault="00646956" w:rsidP="00646956">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2.</w:t>
      </w:r>
      <w:r w:rsidR="00EE20B2">
        <w:rPr>
          <w:rFonts w:ascii="仿宋" w:eastAsia="仿宋" w:hAnsi="仿宋" w:hint="eastAsia"/>
          <w:sz w:val="32"/>
          <w:szCs w:val="32"/>
        </w:rPr>
        <w:t>调研与研究阶段。2021年4-5月开展地质灾害调查与调研，与</w:t>
      </w:r>
      <w:r w:rsidR="00EE20B2" w:rsidRPr="00EE20B2">
        <w:rPr>
          <w:rFonts w:ascii="仿宋" w:eastAsia="仿宋" w:hAnsi="仿宋" w:hint="eastAsia"/>
          <w:sz w:val="32"/>
          <w:szCs w:val="32"/>
        </w:rPr>
        <w:t>水务局、农委、应急局、海洋局、</w:t>
      </w:r>
      <w:r w:rsidR="00EE20B2">
        <w:rPr>
          <w:rFonts w:ascii="仿宋" w:eastAsia="仿宋" w:hAnsi="仿宋" w:hint="eastAsia"/>
          <w:sz w:val="32"/>
          <w:szCs w:val="32"/>
        </w:rPr>
        <w:t>相关街镇、开发区</w:t>
      </w:r>
      <w:r w:rsidR="00EE20B2" w:rsidRPr="00EE20B2">
        <w:rPr>
          <w:rFonts w:ascii="仿宋" w:eastAsia="仿宋" w:hAnsi="仿宋" w:hint="eastAsia"/>
          <w:sz w:val="32"/>
          <w:szCs w:val="32"/>
        </w:rPr>
        <w:t>等部门进行规划调研，对接规划目标指标与工作任务</w:t>
      </w:r>
      <w:r w:rsidR="00EE20B2">
        <w:rPr>
          <w:rFonts w:ascii="仿宋" w:eastAsia="仿宋" w:hAnsi="仿宋" w:hint="eastAsia"/>
          <w:sz w:val="32"/>
          <w:szCs w:val="32"/>
        </w:rPr>
        <w:t>，</w:t>
      </w:r>
      <w:r w:rsidR="00EE20B2" w:rsidRPr="00EE20B2">
        <w:rPr>
          <w:rFonts w:ascii="仿宋" w:eastAsia="仿宋" w:hAnsi="仿宋" w:hint="eastAsia"/>
          <w:sz w:val="32"/>
          <w:szCs w:val="32"/>
        </w:rPr>
        <w:t>开展规划专题研究。</w:t>
      </w:r>
    </w:p>
    <w:p w:rsidR="00EE20B2" w:rsidRDefault="00EE20B2" w:rsidP="00EE20B2">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lastRenderedPageBreak/>
        <w:t>3.规划编制阶段。2021年6月，</w:t>
      </w:r>
      <w:r w:rsidRPr="00EE20B2">
        <w:rPr>
          <w:rFonts w:ascii="仿宋" w:eastAsia="仿宋" w:hAnsi="仿宋" w:hint="eastAsia"/>
          <w:sz w:val="32"/>
          <w:szCs w:val="32"/>
        </w:rPr>
        <w:t>在前期总结分析和调研调查的基础上，按灾种划定地质灾害易发区和防治分区，同时，细化各项防治任务和目标</w:t>
      </w:r>
      <w:r>
        <w:rPr>
          <w:rFonts w:ascii="仿宋" w:eastAsia="仿宋" w:hAnsi="仿宋" w:hint="eastAsia"/>
          <w:sz w:val="32"/>
          <w:szCs w:val="32"/>
        </w:rPr>
        <w:t>，形成了规划初稿，并组织了专家初审</w:t>
      </w:r>
      <w:r w:rsidRPr="00EE20B2">
        <w:rPr>
          <w:rFonts w:ascii="仿宋" w:eastAsia="仿宋" w:hAnsi="仿宋" w:hint="eastAsia"/>
          <w:sz w:val="32"/>
          <w:szCs w:val="32"/>
        </w:rPr>
        <w:t>。</w:t>
      </w:r>
    </w:p>
    <w:p w:rsidR="00EE20B2" w:rsidRDefault="00EE20B2" w:rsidP="00EE20B2">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4.征求意见阶段。2021年7月完成了规划征求意见稿，8月组织</w:t>
      </w:r>
      <w:r w:rsidRPr="00EE20B2">
        <w:rPr>
          <w:rFonts w:ascii="仿宋" w:eastAsia="仿宋" w:hAnsi="仿宋" w:hint="eastAsia"/>
          <w:sz w:val="32"/>
          <w:szCs w:val="32"/>
        </w:rPr>
        <w:t>向滨海新区相关委、办、局、开发区、街镇等就《规划》文本、编制说明、附图、附表征求意见</w:t>
      </w:r>
      <w:r>
        <w:rPr>
          <w:rFonts w:ascii="仿宋" w:eastAsia="仿宋" w:hAnsi="仿宋" w:hint="eastAsia"/>
          <w:sz w:val="32"/>
          <w:szCs w:val="32"/>
        </w:rPr>
        <w:t>，</w:t>
      </w:r>
      <w:r w:rsidRPr="00EE20B2">
        <w:rPr>
          <w:rFonts w:ascii="仿宋" w:eastAsia="仿宋" w:hAnsi="仿宋" w:hint="eastAsia"/>
          <w:sz w:val="32"/>
          <w:szCs w:val="32"/>
        </w:rPr>
        <w:t>根据反馈意见进行修改完善</w:t>
      </w:r>
      <w:r>
        <w:rPr>
          <w:rFonts w:ascii="仿宋" w:eastAsia="仿宋" w:hAnsi="仿宋" w:hint="eastAsia"/>
          <w:sz w:val="32"/>
          <w:szCs w:val="32"/>
        </w:rPr>
        <w:t>。</w:t>
      </w:r>
    </w:p>
    <w:p w:rsidR="00EE20B2" w:rsidRDefault="00EE20B2" w:rsidP="00EE20B2">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5.规划论证阶段。</w:t>
      </w:r>
      <w:r w:rsidRPr="00EE20B2">
        <w:rPr>
          <w:rFonts w:ascii="仿宋" w:eastAsia="仿宋" w:hAnsi="仿宋" w:hint="eastAsia"/>
          <w:sz w:val="32"/>
          <w:szCs w:val="32"/>
        </w:rPr>
        <w:t>2021年9月，组织专家对规划进行论证，专家一致同意通过论证，同时，提出了修改建议。根据专家论证意见进行了全面修改完善</w:t>
      </w:r>
      <w:r>
        <w:rPr>
          <w:rFonts w:ascii="仿宋" w:eastAsia="仿宋" w:hAnsi="仿宋" w:hint="eastAsia"/>
          <w:sz w:val="32"/>
          <w:szCs w:val="32"/>
        </w:rPr>
        <w:t>。</w:t>
      </w:r>
    </w:p>
    <w:p w:rsidR="00EE20B2" w:rsidRDefault="00EE20B2" w:rsidP="00EE20B2">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6.二次征求意见阶段。</w:t>
      </w:r>
      <w:r w:rsidRPr="00EE20B2">
        <w:rPr>
          <w:rFonts w:ascii="仿宋" w:eastAsia="仿宋" w:hAnsi="仿宋" w:hint="eastAsia"/>
          <w:sz w:val="32"/>
          <w:szCs w:val="32"/>
        </w:rPr>
        <w:t>2022年1月，编制工作领导小组组织对规划进行二次征求意见，编制组梳理了反馈意见并做修改说明。</w:t>
      </w:r>
    </w:p>
    <w:p w:rsidR="00604A64" w:rsidRPr="00604A64" w:rsidRDefault="00604A64" w:rsidP="00EE20B2">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7.报批阶段。2023年2月8日，获</w:t>
      </w:r>
      <w:r w:rsidRPr="00604A64">
        <w:rPr>
          <w:rFonts w:ascii="仿宋" w:eastAsia="仿宋" w:hAnsi="仿宋" w:hint="eastAsia"/>
          <w:sz w:val="32"/>
          <w:szCs w:val="32"/>
        </w:rPr>
        <w:t>开区政府常务会议</w:t>
      </w:r>
      <w:r>
        <w:rPr>
          <w:rFonts w:ascii="仿宋" w:eastAsia="仿宋" w:hAnsi="仿宋" w:hint="eastAsia"/>
          <w:sz w:val="32"/>
          <w:szCs w:val="32"/>
        </w:rPr>
        <w:t>审议通过。</w:t>
      </w:r>
    </w:p>
    <w:p w:rsidR="00EE20B2" w:rsidRPr="00604A64" w:rsidRDefault="00604A64" w:rsidP="00604A64">
      <w:pPr>
        <w:adjustRightInd w:val="0"/>
        <w:snapToGrid w:val="0"/>
        <w:spacing w:line="360" w:lineRule="auto"/>
        <w:ind w:firstLineChars="200" w:firstLine="643"/>
        <w:rPr>
          <w:rFonts w:ascii="仿宋" w:eastAsia="仿宋" w:hAnsi="仿宋" w:hint="eastAsia"/>
          <w:b/>
          <w:sz w:val="32"/>
          <w:szCs w:val="32"/>
        </w:rPr>
      </w:pPr>
      <w:r w:rsidRPr="00604A64">
        <w:rPr>
          <w:rFonts w:ascii="仿宋" w:eastAsia="仿宋" w:hAnsi="仿宋" w:hint="eastAsia"/>
          <w:b/>
          <w:sz w:val="32"/>
          <w:szCs w:val="32"/>
        </w:rPr>
        <w:t>三、规划成果和主要内容</w:t>
      </w:r>
    </w:p>
    <w:p w:rsidR="00604A64" w:rsidRDefault="00604A64" w:rsidP="00604A64">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（一）规划成果</w:t>
      </w:r>
    </w:p>
    <w:p w:rsidR="00604A64" w:rsidRDefault="00604A64" w:rsidP="00604A64">
      <w:pPr>
        <w:adjustRightInd w:val="0"/>
        <w:snapToGrid w:val="0"/>
        <w:spacing w:line="360" w:lineRule="auto"/>
        <w:ind w:firstLineChars="200" w:firstLine="640"/>
        <w:rPr>
          <w:rFonts w:ascii="仿宋" w:eastAsia="仿宋" w:hAnsi="仿宋" w:hint="eastAsia"/>
          <w:sz w:val="32"/>
          <w:szCs w:val="32"/>
        </w:rPr>
      </w:pPr>
      <w:r w:rsidRPr="00604A64">
        <w:rPr>
          <w:rFonts w:ascii="仿宋" w:eastAsia="仿宋" w:hAnsi="仿宋" w:hint="eastAsia"/>
          <w:sz w:val="32"/>
          <w:szCs w:val="32"/>
        </w:rPr>
        <w:t>规划成果包括规划</w:t>
      </w:r>
      <w:r>
        <w:rPr>
          <w:rFonts w:ascii="仿宋" w:eastAsia="仿宋" w:hAnsi="仿宋" w:hint="eastAsia"/>
          <w:sz w:val="32"/>
          <w:szCs w:val="32"/>
        </w:rPr>
        <w:t>合订本</w:t>
      </w:r>
      <w:r w:rsidRPr="00604A64">
        <w:rPr>
          <w:rFonts w:ascii="仿宋" w:eastAsia="仿宋" w:hAnsi="仿宋" w:hint="eastAsia"/>
          <w:sz w:val="32"/>
          <w:szCs w:val="32"/>
        </w:rPr>
        <w:t>1份、编制说明1份。其中规划</w:t>
      </w:r>
      <w:r>
        <w:rPr>
          <w:rFonts w:ascii="仿宋" w:eastAsia="仿宋" w:hAnsi="仿宋" w:hint="eastAsia"/>
          <w:sz w:val="32"/>
          <w:szCs w:val="32"/>
        </w:rPr>
        <w:t>合订本</w:t>
      </w:r>
      <w:r w:rsidRPr="00604A64">
        <w:rPr>
          <w:rFonts w:ascii="仿宋" w:eastAsia="仿宋" w:hAnsi="仿宋" w:hint="eastAsia"/>
          <w:sz w:val="32"/>
          <w:szCs w:val="32"/>
        </w:rPr>
        <w:t>包括总则</w:t>
      </w:r>
      <w:r>
        <w:rPr>
          <w:rFonts w:ascii="仿宋" w:eastAsia="仿宋" w:hAnsi="仿宋" w:hint="eastAsia"/>
          <w:sz w:val="32"/>
          <w:szCs w:val="32"/>
        </w:rPr>
        <w:t>，</w:t>
      </w:r>
      <w:r w:rsidRPr="00604A64">
        <w:rPr>
          <w:rFonts w:ascii="仿宋" w:eastAsia="仿宋" w:hAnsi="仿宋" w:hint="eastAsia"/>
          <w:sz w:val="32"/>
          <w:szCs w:val="32"/>
        </w:rPr>
        <w:t>地质灾害现状与形势</w:t>
      </w:r>
      <w:r>
        <w:rPr>
          <w:rFonts w:ascii="仿宋" w:eastAsia="仿宋" w:hAnsi="仿宋" w:hint="eastAsia"/>
          <w:sz w:val="32"/>
          <w:szCs w:val="32"/>
        </w:rPr>
        <w:t>，</w:t>
      </w:r>
      <w:r w:rsidRPr="00604A64">
        <w:rPr>
          <w:rFonts w:ascii="仿宋" w:eastAsia="仿宋" w:hAnsi="仿宋" w:hint="eastAsia"/>
          <w:sz w:val="32"/>
          <w:szCs w:val="32"/>
        </w:rPr>
        <w:t>指导思想、</w:t>
      </w:r>
      <w:r>
        <w:rPr>
          <w:rFonts w:ascii="仿宋" w:eastAsia="仿宋" w:hAnsi="仿宋" w:hint="eastAsia"/>
          <w:sz w:val="32"/>
          <w:szCs w:val="32"/>
        </w:rPr>
        <w:t>基本</w:t>
      </w:r>
      <w:r w:rsidRPr="00604A64">
        <w:rPr>
          <w:rFonts w:ascii="仿宋" w:eastAsia="仿宋" w:hAnsi="仿宋" w:hint="eastAsia"/>
          <w:sz w:val="32"/>
          <w:szCs w:val="32"/>
        </w:rPr>
        <w:t>原则与</w:t>
      </w:r>
      <w:r>
        <w:rPr>
          <w:rFonts w:ascii="仿宋" w:eastAsia="仿宋" w:hAnsi="仿宋" w:hint="eastAsia"/>
          <w:sz w:val="32"/>
          <w:szCs w:val="32"/>
        </w:rPr>
        <w:t>规划</w:t>
      </w:r>
      <w:r w:rsidRPr="00604A64">
        <w:rPr>
          <w:rFonts w:ascii="仿宋" w:eastAsia="仿宋" w:hAnsi="仿宋" w:hint="eastAsia"/>
          <w:sz w:val="32"/>
          <w:szCs w:val="32"/>
        </w:rPr>
        <w:t>目标</w:t>
      </w:r>
      <w:r>
        <w:rPr>
          <w:rFonts w:ascii="仿宋" w:eastAsia="仿宋" w:hAnsi="仿宋" w:hint="eastAsia"/>
          <w:sz w:val="32"/>
          <w:szCs w:val="32"/>
        </w:rPr>
        <w:t>，</w:t>
      </w:r>
      <w:r w:rsidRPr="00604A64">
        <w:rPr>
          <w:rFonts w:ascii="仿宋" w:eastAsia="仿宋" w:hAnsi="仿宋" w:hint="eastAsia"/>
          <w:sz w:val="32"/>
          <w:szCs w:val="32"/>
        </w:rPr>
        <w:t>地质灾害易发区</w:t>
      </w:r>
      <w:r>
        <w:rPr>
          <w:rFonts w:ascii="仿宋" w:eastAsia="仿宋" w:hAnsi="仿宋" w:hint="eastAsia"/>
          <w:sz w:val="32"/>
          <w:szCs w:val="32"/>
        </w:rPr>
        <w:t>，地质灾害</w:t>
      </w:r>
      <w:r w:rsidRPr="00604A64">
        <w:rPr>
          <w:rFonts w:ascii="仿宋" w:eastAsia="仿宋" w:hAnsi="仿宋" w:hint="eastAsia"/>
          <w:sz w:val="32"/>
          <w:szCs w:val="32"/>
        </w:rPr>
        <w:t>防治</w:t>
      </w:r>
      <w:r>
        <w:rPr>
          <w:rFonts w:ascii="仿宋" w:eastAsia="仿宋" w:hAnsi="仿宋" w:hint="eastAsia"/>
          <w:sz w:val="32"/>
          <w:szCs w:val="32"/>
        </w:rPr>
        <w:t>分区，</w:t>
      </w:r>
      <w:r w:rsidRPr="00604A64">
        <w:rPr>
          <w:rFonts w:ascii="仿宋" w:eastAsia="仿宋" w:hAnsi="仿宋" w:hint="eastAsia"/>
          <w:sz w:val="32"/>
          <w:szCs w:val="32"/>
        </w:rPr>
        <w:t>地质灾害防治</w:t>
      </w:r>
      <w:r>
        <w:rPr>
          <w:rFonts w:ascii="仿宋" w:eastAsia="仿宋" w:hAnsi="仿宋" w:hint="eastAsia"/>
          <w:sz w:val="32"/>
          <w:szCs w:val="32"/>
        </w:rPr>
        <w:t>重点</w:t>
      </w:r>
      <w:r w:rsidRPr="00604A64">
        <w:rPr>
          <w:rFonts w:ascii="仿宋" w:eastAsia="仿宋" w:hAnsi="仿宋" w:hint="eastAsia"/>
          <w:sz w:val="32"/>
          <w:szCs w:val="32"/>
        </w:rPr>
        <w:t>任务</w:t>
      </w:r>
      <w:r>
        <w:rPr>
          <w:rFonts w:ascii="仿宋" w:eastAsia="仿宋" w:hAnsi="仿宋" w:hint="eastAsia"/>
          <w:sz w:val="32"/>
          <w:szCs w:val="32"/>
        </w:rPr>
        <w:t>，</w:t>
      </w:r>
      <w:r w:rsidRPr="00604A64">
        <w:rPr>
          <w:rFonts w:ascii="仿宋" w:eastAsia="仿宋" w:hAnsi="仿宋" w:hint="eastAsia"/>
          <w:sz w:val="32"/>
          <w:szCs w:val="32"/>
        </w:rPr>
        <w:t>保障措施</w:t>
      </w:r>
      <w:r>
        <w:rPr>
          <w:rFonts w:ascii="仿宋" w:eastAsia="仿宋" w:hAnsi="仿宋" w:hint="eastAsia"/>
          <w:sz w:val="32"/>
          <w:szCs w:val="32"/>
        </w:rPr>
        <w:t>，</w:t>
      </w:r>
      <w:r w:rsidRPr="00604A64">
        <w:rPr>
          <w:rFonts w:ascii="仿宋" w:eastAsia="仿宋" w:hAnsi="仿宋" w:hint="eastAsia"/>
          <w:sz w:val="32"/>
          <w:szCs w:val="32"/>
        </w:rPr>
        <w:t>附则八个章节</w:t>
      </w:r>
      <w:r>
        <w:rPr>
          <w:rFonts w:ascii="仿宋" w:eastAsia="仿宋" w:hAnsi="仿宋" w:hint="eastAsia"/>
          <w:sz w:val="32"/>
          <w:szCs w:val="32"/>
        </w:rPr>
        <w:t>以及规划附</w:t>
      </w:r>
      <w:r>
        <w:rPr>
          <w:rFonts w:ascii="仿宋" w:eastAsia="仿宋" w:hAnsi="仿宋" w:hint="eastAsia"/>
          <w:sz w:val="32"/>
          <w:szCs w:val="32"/>
        </w:rPr>
        <w:lastRenderedPageBreak/>
        <w:t>表4个、规划附图6张</w:t>
      </w:r>
      <w:r w:rsidRPr="00604A64">
        <w:rPr>
          <w:rFonts w:ascii="仿宋" w:eastAsia="仿宋" w:hAnsi="仿宋" w:hint="eastAsia"/>
          <w:sz w:val="32"/>
          <w:szCs w:val="32"/>
        </w:rPr>
        <w:t>。</w:t>
      </w:r>
    </w:p>
    <w:p w:rsidR="00604A64" w:rsidRDefault="00604A64" w:rsidP="00604A64">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（二）规划主要内容</w:t>
      </w:r>
    </w:p>
    <w:p w:rsidR="00604A64" w:rsidRDefault="00604A64" w:rsidP="00604A64">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1.规划目标指标</w:t>
      </w:r>
    </w:p>
    <w:p w:rsidR="00604A64" w:rsidRDefault="00604A64" w:rsidP="00604A64">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规划</w:t>
      </w:r>
      <w:r w:rsidR="004D3738">
        <w:rPr>
          <w:rFonts w:ascii="仿宋" w:eastAsia="仿宋" w:hAnsi="仿宋" w:hint="eastAsia"/>
          <w:sz w:val="32"/>
          <w:szCs w:val="32"/>
        </w:rPr>
        <w:t>期总体目标为</w:t>
      </w:r>
      <w:r w:rsidRPr="00604A64">
        <w:rPr>
          <w:rFonts w:ascii="仿宋" w:eastAsia="仿宋" w:hAnsi="仿宋" w:hint="eastAsia"/>
          <w:sz w:val="32"/>
          <w:szCs w:val="32"/>
        </w:rPr>
        <w:t>推进地质灾害精细化调查评价与区域地质灾害危险性评估；完善地质灾害监测体系，提高自动化监测程度；加强地质灾害综合治理和防灾能力建设，系统提升地质灾害防治水平</w:t>
      </w:r>
      <w:r w:rsidR="004D3738">
        <w:rPr>
          <w:rFonts w:ascii="仿宋" w:eastAsia="仿宋" w:hAnsi="仿宋" w:hint="eastAsia"/>
          <w:sz w:val="32"/>
          <w:szCs w:val="32"/>
        </w:rPr>
        <w:t>，</w:t>
      </w:r>
      <w:r w:rsidR="004D3738" w:rsidRPr="00604A64">
        <w:rPr>
          <w:rFonts w:ascii="仿宋" w:eastAsia="仿宋" w:hAnsi="仿宋" w:hint="eastAsia"/>
          <w:sz w:val="32"/>
          <w:szCs w:val="32"/>
        </w:rPr>
        <w:t>最大限度避免和减少人员伤亡及财产损失</w:t>
      </w:r>
      <w:r w:rsidR="004D3738">
        <w:rPr>
          <w:rFonts w:ascii="仿宋" w:eastAsia="仿宋" w:hAnsi="仿宋" w:hint="eastAsia"/>
          <w:sz w:val="32"/>
          <w:szCs w:val="32"/>
        </w:rPr>
        <w:t>。</w:t>
      </w:r>
    </w:p>
    <w:p w:rsidR="004D3738" w:rsidRDefault="004D3738" w:rsidP="004D3738">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规划对总体目标进行了分解与细化，</w:t>
      </w:r>
      <w:r w:rsidRPr="004D3738">
        <w:rPr>
          <w:rFonts w:ascii="仿宋" w:eastAsia="仿宋" w:hAnsi="仿宋" w:hint="eastAsia"/>
          <w:sz w:val="32"/>
          <w:szCs w:val="32"/>
        </w:rPr>
        <w:t>围绕地质灾害调查评价、连续监测、综合治理和防灾能力建设</w:t>
      </w:r>
      <w:r>
        <w:rPr>
          <w:rFonts w:ascii="仿宋" w:eastAsia="仿宋" w:hAnsi="仿宋" w:hint="eastAsia"/>
          <w:sz w:val="32"/>
          <w:szCs w:val="32"/>
        </w:rPr>
        <w:t>等方面确定了7个具体指标，其中2个为约束性指标，5个为预期性指标。</w:t>
      </w:r>
    </w:p>
    <w:p w:rsidR="004D3738" w:rsidRDefault="004D3738" w:rsidP="004D3738">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2.地质灾害易发区与防治区划</w:t>
      </w:r>
    </w:p>
    <w:p w:rsidR="004D3738" w:rsidRPr="004D3738" w:rsidRDefault="004D3738" w:rsidP="004D3738">
      <w:pPr>
        <w:adjustRightInd w:val="0"/>
        <w:snapToGrid w:val="0"/>
        <w:spacing w:line="360" w:lineRule="auto"/>
        <w:ind w:firstLineChars="200" w:firstLine="640"/>
        <w:rPr>
          <w:rFonts w:ascii="仿宋" w:eastAsia="仿宋" w:hAnsi="仿宋" w:hint="eastAsia"/>
          <w:sz w:val="32"/>
          <w:szCs w:val="32"/>
        </w:rPr>
      </w:pPr>
      <w:r w:rsidRPr="004D3738">
        <w:rPr>
          <w:rFonts w:ascii="仿宋" w:eastAsia="仿宋" w:hAnsi="仿宋" w:hint="eastAsia"/>
          <w:sz w:val="32"/>
          <w:szCs w:val="32"/>
        </w:rPr>
        <w:t>规划</w:t>
      </w:r>
      <w:r w:rsidRPr="004D3738">
        <w:rPr>
          <w:rFonts w:ascii="仿宋" w:eastAsia="仿宋" w:hAnsi="仿宋" w:hint="eastAsia"/>
          <w:sz w:val="32"/>
          <w:szCs w:val="32"/>
        </w:rPr>
        <w:t>依据</w:t>
      </w:r>
      <w:r>
        <w:rPr>
          <w:rFonts w:ascii="仿宋" w:eastAsia="仿宋" w:hAnsi="仿宋" w:hint="eastAsia"/>
          <w:sz w:val="32"/>
          <w:szCs w:val="32"/>
        </w:rPr>
        <w:t>滨海新区</w:t>
      </w:r>
      <w:r w:rsidRPr="004D3738">
        <w:rPr>
          <w:rFonts w:ascii="仿宋" w:eastAsia="仿宋" w:hAnsi="仿宋" w:hint="eastAsia"/>
          <w:sz w:val="32"/>
          <w:szCs w:val="32"/>
        </w:rPr>
        <w:t>地形地貌、地质条件、地质灾害类型和发育特征、生态环境、人类工程活动等因素</w:t>
      </w:r>
      <w:r>
        <w:rPr>
          <w:rFonts w:ascii="仿宋" w:eastAsia="仿宋" w:hAnsi="仿宋" w:hint="eastAsia"/>
          <w:sz w:val="32"/>
          <w:szCs w:val="32"/>
        </w:rPr>
        <w:t>确定易发区划分标准，将滨海新区</w:t>
      </w:r>
      <w:r w:rsidRPr="004D3738">
        <w:rPr>
          <w:rFonts w:ascii="仿宋" w:eastAsia="仿宋" w:hAnsi="仿宋" w:hint="eastAsia"/>
          <w:sz w:val="32"/>
          <w:szCs w:val="32"/>
        </w:rPr>
        <w:t>地质灾害易发区划分为地面沉降易发区、</w:t>
      </w:r>
      <w:r>
        <w:rPr>
          <w:rFonts w:ascii="仿宋" w:eastAsia="仿宋" w:hAnsi="仿宋" w:hint="eastAsia"/>
          <w:sz w:val="32"/>
          <w:szCs w:val="32"/>
        </w:rPr>
        <w:t>饱和粉（砂）土地震液化易发区、水土腐蚀易发区</w:t>
      </w:r>
      <w:r w:rsidRPr="004D3738">
        <w:rPr>
          <w:rFonts w:ascii="仿宋" w:eastAsia="仿宋" w:hAnsi="仿宋" w:hint="eastAsia"/>
          <w:sz w:val="32"/>
          <w:szCs w:val="32"/>
        </w:rPr>
        <w:t>，划分等级为高、中、低3级。</w:t>
      </w:r>
    </w:p>
    <w:p w:rsidR="00647F77" w:rsidRDefault="00647F77" w:rsidP="004D3738">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规划以</w:t>
      </w:r>
      <w:r w:rsidRPr="00647F77">
        <w:rPr>
          <w:rFonts w:ascii="仿宋" w:eastAsia="仿宋" w:hAnsi="仿宋" w:hint="eastAsia"/>
          <w:sz w:val="32"/>
          <w:szCs w:val="32"/>
        </w:rPr>
        <w:t>易发区划分为基础，结合人口密集程度、国土空间规划布局、经济发展情况、重要项目建设情况，考虑地质灾害的危险性和危害程度</w:t>
      </w:r>
      <w:r>
        <w:rPr>
          <w:rFonts w:ascii="仿宋" w:eastAsia="仿宋" w:hAnsi="仿宋" w:hint="eastAsia"/>
          <w:sz w:val="32"/>
          <w:szCs w:val="32"/>
        </w:rPr>
        <w:t>确定防治区划分标准</w:t>
      </w:r>
      <w:r w:rsidRPr="00647F77">
        <w:rPr>
          <w:rFonts w:ascii="仿宋" w:eastAsia="仿宋" w:hAnsi="仿宋" w:hint="eastAsia"/>
          <w:sz w:val="32"/>
          <w:szCs w:val="32"/>
        </w:rPr>
        <w:t>，</w:t>
      </w:r>
      <w:r>
        <w:rPr>
          <w:rFonts w:ascii="仿宋" w:eastAsia="仿宋" w:hAnsi="仿宋" w:hint="eastAsia"/>
          <w:sz w:val="32"/>
          <w:szCs w:val="32"/>
        </w:rPr>
        <w:t>划分了</w:t>
      </w:r>
      <w:r w:rsidRPr="00647F77">
        <w:rPr>
          <w:rFonts w:ascii="仿宋" w:eastAsia="仿宋" w:hAnsi="仿宋" w:hint="eastAsia"/>
          <w:sz w:val="32"/>
          <w:szCs w:val="32"/>
        </w:rPr>
        <w:t>地面沉降</w:t>
      </w:r>
      <w:r>
        <w:rPr>
          <w:rFonts w:ascii="仿宋" w:eastAsia="仿宋" w:hAnsi="仿宋" w:hint="eastAsia"/>
          <w:sz w:val="32"/>
          <w:szCs w:val="32"/>
        </w:rPr>
        <w:t>防治</w:t>
      </w:r>
      <w:r w:rsidRPr="00647F77">
        <w:rPr>
          <w:rFonts w:ascii="仿宋" w:eastAsia="仿宋" w:hAnsi="仿宋" w:hint="eastAsia"/>
          <w:sz w:val="32"/>
          <w:szCs w:val="32"/>
        </w:rPr>
        <w:t>区、饱和粉（砂）土地震液化</w:t>
      </w:r>
      <w:r>
        <w:rPr>
          <w:rFonts w:ascii="仿宋" w:eastAsia="仿宋" w:hAnsi="仿宋" w:hint="eastAsia"/>
          <w:sz w:val="32"/>
          <w:szCs w:val="32"/>
        </w:rPr>
        <w:t>防治</w:t>
      </w:r>
      <w:r w:rsidRPr="00647F77">
        <w:rPr>
          <w:rFonts w:ascii="仿宋" w:eastAsia="仿宋" w:hAnsi="仿宋" w:hint="eastAsia"/>
          <w:sz w:val="32"/>
          <w:szCs w:val="32"/>
        </w:rPr>
        <w:t>区、水土腐蚀</w:t>
      </w:r>
      <w:r>
        <w:rPr>
          <w:rFonts w:ascii="仿宋" w:eastAsia="仿宋" w:hAnsi="仿宋" w:hint="eastAsia"/>
          <w:sz w:val="32"/>
          <w:szCs w:val="32"/>
        </w:rPr>
        <w:t>防治</w:t>
      </w:r>
      <w:r w:rsidRPr="00647F77">
        <w:rPr>
          <w:rFonts w:ascii="仿宋" w:eastAsia="仿宋" w:hAnsi="仿宋" w:hint="eastAsia"/>
          <w:sz w:val="32"/>
          <w:szCs w:val="32"/>
        </w:rPr>
        <w:t>区，划分等级为</w:t>
      </w:r>
      <w:r>
        <w:rPr>
          <w:rFonts w:ascii="仿宋" w:eastAsia="仿宋" w:hAnsi="仿宋" w:hint="eastAsia"/>
          <w:sz w:val="32"/>
          <w:szCs w:val="32"/>
        </w:rPr>
        <w:t>重点</w:t>
      </w:r>
      <w:r w:rsidRPr="00647F77">
        <w:rPr>
          <w:rFonts w:ascii="仿宋" w:eastAsia="仿宋" w:hAnsi="仿宋" w:hint="eastAsia"/>
          <w:sz w:val="32"/>
          <w:szCs w:val="32"/>
        </w:rPr>
        <w:t>、</w:t>
      </w:r>
      <w:r>
        <w:rPr>
          <w:rFonts w:ascii="仿宋" w:eastAsia="仿宋" w:hAnsi="仿宋" w:hint="eastAsia"/>
          <w:sz w:val="32"/>
          <w:szCs w:val="32"/>
        </w:rPr>
        <w:t>次重点</w:t>
      </w:r>
      <w:r w:rsidRPr="00647F77">
        <w:rPr>
          <w:rFonts w:ascii="仿宋" w:eastAsia="仿宋" w:hAnsi="仿宋" w:hint="eastAsia"/>
          <w:sz w:val="32"/>
          <w:szCs w:val="32"/>
        </w:rPr>
        <w:t>、</w:t>
      </w:r>
      <w:r>
        <w:rPr>
          <w:rFonts w:ascii="仿宋" w:eastAsia="仿宋" w:hAnsi="仿宋" w:hint="eastAsia"/>
          <w:sz w:val="32"/>
          <w:szCs w:val="32"/>
        </w:rPr>
        <w:t>一般</w:t>
      </w:r>
      <w:r w:rsidRPr="00647F77">
        <w:rPr>
          <w:rFonts w:ascii="仿宋" w:eastAsia="仿宋" w:hAnsi="仿宋" w:hint="eastAsia"/>
          <w:sz w:val="32"/>
          <w:szCs w:val="32"/>
        </w:rPr>
        <w:t>3级。</w:t>
      </w:r>
    </w:p>
    <w:p w:rsidR="00647F77" w:rsidRDefault="00647F77" w:rsidP="00647F77">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lastRenderedPageBreak/>
        <w:t>规划</w:t>
      </w:r>
      <w:r w:rsidR="006C7F10">
        <w:rPr>
          <w:rFonts w:ascii="仿宋" w:eastAsia="仿宋" w:hAnsi="仿宋" w:hint="eastAsia"/>
          <w:sz w:val="32"/>
          <w:szCs w:val="32"/>
        </w:rPr>
        <w:t>对各级防治区提出了对应防治措施。</w:t>
      </w:r>
      <w:r w:rsidRPr="00647F77">
        <w:rPr>
          <w:rFonts w:ascii="仿宋" w:eastAsia="仿宋" w:hAnsi="仿宋" w:hint="eastAsia"/>
          <w:sz w:val="32"/>
          <w:szCs w:val="32"/>
        </w:rPr>
        <w:t>重点明确了在地面沉降重点防治区内，要严格控制地下水超采，强化水资源综合管理，执行重大规划和建设项目水资源论证，推进京津冀联防联控，填海造陆区加强地面沉降监测等。</w:t>
      </w:r>
    </w:p>
    <w:p w:rsidR="00647F77" w:rsidRDefault="00647F77" w:rsidP="00647F77">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3.地质灾害防治任务</w:t>
      </w:r>
    </w:p>
    <w:p w:rsidR="00647F77" w:rsidRDefault="00647F77" w:rsidP="00647F77">
      <w:pPr>
        <w:adjustRightInd w:val="0"/>
        <w:snapToGrid w:val="0"/>
        <w:spacing w:line="360" w:lineRule="auto"/>
        <w:ind w:firstLineChars="200" w:firstLine="640"/>
        <w:rPr>
          <w:rFonts w:ascii="仿宋" w:eastAsia="仿宋" w:hAnsi="仿宋" w:hint="eastAsia"/>
          <w:sz w:val="32"/>
          <w:szCs w:val="32"/>
        </w:rPr>
      </w:pPr>
      <w:r>
        <w:rPr>
          <w:rFonts w:ascii="仿宋" w:eastAsia="仿宋" w:hAnsi="仿宋" w:hint="eastAsia"/>
          <w:sz w:val="32"/>
          <w:szCs w:val="32"/>
        </w:rPr>
        <w:t>规划围绕“十四五”时期的防治目标，在有序推进</w:t>
      </w:r>
      <w:r w:rsidRPr="00647F77">
        <w:rPr>
          <w:rFonts w:ascii="仿宋" w:eastAsia="仿宋" w:hAnsi="仿宋" w:hint="eastAsia"/>
          <w:sz w:val="32"/>
          <w:szCs w:val="32"/>
        </w:rPr>
        <w:t>地质灾害调查评价、监测预警、综合治理与防治能力建设等</w:t>
      </w:r>
      <w:r>
        <w:rPr>
          <w:rFonts w:ascii="仿宋" w:eastAsia="仿宋" w:hAnsi="仿宋" w:hint="eastAsia"/>
          <w:sz w:val="32"/>
          <w:szCs w:val="32"/>
        </w:rPr>
        <w:t>方面部署了</w:t>
      </w:r>
      <w:r w:rsidRPr="00647F77">
        <w:rPr>
          <w:rFonts w:ascii="仿宋" w:eastAsia="仿宋" w:hAnsi="仿宋" w:hint="eastAsia"/>
          <w:sz w:val="32"/>
          <w:szCs w:val="32"/>
        </w:rPr>
        <w:t>重点任务和重大工程，不断完善和优化滨海新区地质灾害治理体系，全面提升地质灾害防治能力。</w:t>
      </w:r>
    </w:p>
    <w:p w:rsidR="00647F77" w:rsidRPr="00647F77" w:rsidRDefault="00647F77" w:rsidP="00647F77">
      <w:pPr>
        <w:adjustRightInd w:val="0"/>
        <w:snapToGrid w:val="0"/>
        <w:spacing w:line="360" w:lineRule="auto"/>
        <w:ind w:firstLineChars="200" w:firstLine="640"/>
        <w:rPr>
          <w:rFonts w:ascii="仿宋" w:eastAsia="仿宋" w:hAnsi="仿宋" w:hint="eastAsia"/>
          <w:sz w:val="32"/>
          <w:szCs w:val="32"/>
        </w:rPr>
      </w:pPr>
      <w:r w:rsidRPr="00647F77">
        <w:rPr>
          <w:rFonts w:ascii="仿宋" w:eastAsia="仿宋" w:hAnsi="仿宋" w:hint="eastAsia"/>
          <w:sz w:val="32"/>
          <w:szCs w:val="32"/>
        </w:rPr>
        <w:t>4.规划保障措施</w:t>
      </w:r>
    </w:p>
    <w:p w:rsidR="00647F77" w:rsidRPr="00647F77" w:rsidRDefault="00647F77" w:rsidP="006C7F10">
      <w:pPr>
        <w:adjustRightInd w:val="0"/>
        <w:snapToGrid w:val="0"/>
        <w:spacing w:line="360" w:lineRule="auto"/>
        <w:ind w:firstLineChars="200" w:firstLine="640"/>
        <w:rPr>
          <w:rFonts w:ascii="仿宋" w:eastAsia="仿宋" w:hAnsi="仿宋" w:hint="eastAsia"/>
          <w:sz w:val="32"/>
          <w:szCs w:val="32"/>
        </w:rPr>
      </w:pPr>
      <w:r w:rsidRPr="00647F77">
        <w:rPr>
          <w:rFonts w:ascii="仿宋" w:eastAsia="仿宋" w:hAnsi="仿宋" w:hint="eastAsia"/>
          <w:sz w:val="32"/>
          <w:szCs w:val="32"/>
        </w:rPr>
        <w:t>为确保规划顺利实施，规划提出了加强组织领导、</w:t>
      </w:r>
      <w:r>
        <w:rPr>
          <w:rFonts w:ascii="仿宋" w:eastAsia="仿宋" w:hAnsi="仿宋" w:hint="eastAsia"/>
          <w:sz w:val="32"/>
          <w:szCs w:val="32"/>
        </w:rPr>
        <w:t>落实责任分工，</w:t>
      </w:r>
      <w:r w:rsidR="006C7F10" w:rsidRPr="006C7F10">
        <w:rPr>
          <w:rFonts w:ascii="仿宋" w:eastAsia="仿宋" w:hAnsi="仿宋" w:hint="eastAsia"/>
          <w:sz w:val="32"/>
          <w:szCs w:val="32"/>
        </w:rPr>
        <w:t>加大政策支持</w:t>
      </w:r>
      <w:r w:rsidR="006C7F10">
        <w:rPr>
          <w:rFonts w:ascii="仿宋" w:eastAsia="仿宋" w:hAnsi="仿宋" w:hint="eastAsia"/>
          <w:sz w:val="32"/>
          <w:szCs w:val="32"/>
        </w:rPr>
        <w:t>、</w:t>
      </w:r>
      <w:r w:rsidR="006C7F10" w:rsidRPr="006C7F10">
        <w:rPr>
          <w:rFonts w:ascii="仿宋" w:eastAsia="仿宋" w:hAnsi="仿宋" w:hint="eastAsia"/>
          <w:sz w:val="32"/>
          <w:szCs w:val="32"/>
        </w:rPr>
        <w:t>保障经费投入</w:t>
      </w:r>
      <w:r w:rsidR="006C7F10">
        <w:rPr>
          <w:rFonts w:ascii="仿宋" w:eastAsia="仿宋" w:hAnsi="仿宋" w:hint="eastAsia"/>
          <w:sz w:val="32"/>
          <w:szCs w:val="32"/>
        </w:rPr>
        <w:t>，加强科技创新、提升防治水平，加强宣传教育、促进公众参与</w:t>
      </w:r>
      <w:r w:rsidRPr="00647F77">
        <w:rPr>
          <w:rFonts w:ascii="仿宋" w:eastAsia="仿宋" w:hAnsi="仿宋" w:hint="eastAsia"/>
          <w:sz w:val="32"/>
          <w:szCs w:val="32"/>
        </w:rPr>
        <w:t>等</w:t>
      </w:r>
      <w:r w:rsidR="006C7F10">
        <w:rPr>
          <w:rFonts w:ascii="仿宋" w:eastAsia="仿宋" w:hAnsi="仿宋" w:hint="eastAsia"/>
          <w:sz w:val="32"/>
          <w:szCs w:val="32"/>
        </w:rPr>
        <w:t>4</w:t>
      </w:r>
      <w:r w:rsidRPr="00647F77">
        <w:rPr>
          <w:rFonts w:ascii="仿宋" w:eastAsia="仿宋" w:hAnsi="仿宋" w:hint="eastAsia"/>
          <w:sz w:val="32"/>
          <w:szCs w:val="32"/>
        </w:rPr>
        <w:t>项规划实施的保障措施。</w:t>
      </w:r>
    </w:p>
    <w:p w:rsidR="00647F77" w:rsidRPr="00647F77" w:rsidRDefault="00647F77" w:rsidP="00647F77">
      <w:pPr>
        <w:adjustRightInd w:val="0"/>
        <w:snapToGrid w:val="0"/>
        <w:spacing w:line="360" w:lineRule="auto"/>
        <w:ind w:firstLineChars="200" w:firstLine="640"/>
        <w:rPr>
          <w:rFonts w:ascii="仿宋" w:eastAsia="仿宋" w:hAnsi="仿宋" w:hint="eastAsia"/>
          <w:sz w:val="32"/>
          <w:szCs w:val="32"/>
        </w:rPr>
      </w:pPr>
    </w:p>
    <w:sectPr w:rsidR="00647F77" w:rsidRPr="00647F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15F" w:rsidRDefault="0032115F" w:rsidP="001516C1">
      <w:r>
        <w:separator/>
      </w:r>
    </w:p>
  </w:endnote>
  <w:endnote w:type="continuationSeparator" w:id="1">
    <w:p w:rsidR="0032115F" w:rsidRDefault="0032115F" w:rsidP="001516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15F" w:rsidRDefault="0032115F" w:rsidP="001516C1">
      <w:r>
        <w:separator/>
      </w:r>
    </w:p>
  </w:footnote>
  <w:footnote w:type="continuationSeparator" w:id="1">
    <w:p w:rsidR="0032115F" w:rsidRDefault="0032115F" w:rsidP="001516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16C1"/>
    <w:rsid w:val="001516C1"/>
    <w:rsid w:val="0032115F"/>
    <w:rsid w:val="004D3738"/>
    <w:rsid w:val="00604A64"/>
    <w:rsid w:val="00646956"/>
    <w:rsid w:val="00647F77"/>
    <w:rsid w:val="006C7F10"/>
    <w:rsid w:val="00C9606F"/>
    <w:rsid w:val="00EE20B2"/>
    <w:rsid w:val="00F123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516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516C1"/>
    <w:rPr>
      <w:sz w:val="18"/>
      <w:szCs w:val="18"/>
    </w:rPr>
  </w:style>
  <w:style w:type="paragraph" w:styleId="a4">
    <w:name w:val="footer"/>
    <w:basedOn w:val="a"/>
    <w:link w:val="Char0"/>
    <w:uiPriority w:val="99"/>
    <w:semiHidden/>
    <w:unhideWhenUsed/>
    <w:rsid w:val="001516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516C1"/>
    <w:rPr>
      <w:sz w:val="18"/>
      <w:szCs w:val="18"/>
    </w:rPr>
  </w:style>
  <w:style w:type="character" w:styleId="a5">
    <w:name w:val="Hyperlink"/>
    <w:basedOn w:val="a0"/>
    <w:uiPriority w:val="99"/>
    <w:unhideWhenUsed/>
    <w:rsid w:val="001516C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330</Words>
  <Characters>1881</Characters>
  <Application>Microsoft Office Word</Application>
  <DocSecurity>0</DocSecurity>
  <Lines>15</Lines>
  <Paragraphs>4</Paragraphs>
  <ScaleCrop>false</ScaleCrop>
  <Company>Microsoft</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天津市监测站</dc:creator>
  <cp:keywords/>
  <dc:description/>
  <cp:lastModifiedBy>天津市监测站</cp:lastModifiedBy>
  <cp:revision>2</cp:revision>
  <dcterms:created xsi:type="dcterms:W3CDTF">2023-03-30T01:18:00Z</dcterms:created>
  <dcterms:modified xsi:type="dcterms:W3CDTF">2023-03-30T02:45:00Z</dcterms:modified>
</cp:coreProperties>
</file>